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A3" w:rsidRDefault="002738A3" w:rsidP="002738A3">
      <w:pPr>
        <w:jc w:val="center"/>
        <w:rPr>
          <w:rFonts w:ascii="Arial" w:hAnsi="Arial"/>
        </w:rPr>
      </w:pPr>
    </w:p>
    <w:p w:rsidR="002738A3" w:rsidRPr="002738A3" w:rsidRDefault="002738A3" w:rsidP="002738A3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 w:rsidR="003C7A13"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 w:rsidR="003C7A13"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 w:rsidR="00973D22"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 w:rsidRPr="002738A3">
        <w:rPr>
          <w:rFonts w:ascii="Arial" w:hAnsi="Arial"/>
          <w:b/>
          <w:sz w:val="22"/>
          <w:szCs w:val="22"/>
        </w:rPr>
        <w:br/>
      </w:r>
      <w:r w:rsidR="003001BF" w:rsidRPr="003001BF">
        <w:rPr>
          <w:rFonts w:ascii="Arial" w:hAnsi="Arial"/>
        </w:rPr>
        <w:t xml:space="preserve">(протоколы </w:t>
      </w:r>
      <w:r w:rsidR="003001BF" w:rsidRPr="003001BF">
        <w:rPr>
          <w:rFonts w:ascii="Arial" w:hAnsi="Arial" w:cs="Arial"/>
        </w:rPr>
        <w:t>№</w:t>
      </w:r>
      <w:r w:rsidR="003001BF" w:rsidRPr="003001BF">
        <w:rPr>
          <w:rFonts w:ascii="Arial" w:hAnsi="Arial"/>
        </w:rPr>
        <w:t>83</w:t>
      </w:r>
      <w:r w:rsidR="003001BF" w:rsidRPr="003001BF">
        <w:rPr>
          <w:rFonts w:ascii="Arial" w:hAnsi="Arial" w:cs="Arial"/>
        </w:rPr>
        <w:t>-П от 2</w:t>
      </w:r>
      <w:r w:rsidR="003001BF" w:rsidRPr="003001BF">
        <w:rPr>
          <w:rFonts w:ascii="Arial" w:hAnsi="Arial"/>
        </w:rPr>
        <w:t>8</w:t>
      </w:r>
      <w:r w:rsidR="003001BF" w:rsidRPr="003001BF">
        <w:rPr>
          <w:rFonts w:ascii="Arial" w:hAnsi="Arial" w:cs="Arial"/>
        </w:rPr>
        <w:t xml:space="preserve"> </w:t>
      </w:r>
      <w:r w:rsidR="003001BF" w:rsidRPr="003001BF">
        <w:rPr>
          <w:rFonts w:ascii="Arial" w:hAnsi="Arial"/>
        </w:rPr>
        <w:t>декабр</w:t>
      </w:r>
      <w:r w:rsidR="003001BF" w:rsidRPr="003001BF">
        <w:rPr>
          <w:rFonts w:ascii="Arial" w:hAnsi="Arial" w:cs="Arial"/>
        </w:rPr>
        <w:t xml:space="preserve">я 2015 г., № </w:t>
      </w:r>
      <w:r w:rsidR="003001BF" w:rsidRPr="003001BF">
        <w:rPr>
          <w:rFonts w:ascii="Arial" w:hAnsi="Arial"/>
        </w:rPr>
        <w:t>84</w:t>
      </w:r>
      <w:r w:rsidR="003001BF" w:rsidRPr="003001BF">
        <w:rPr>
          <w:rFonts w:ascii="Arial" w:hAnsi="Arial" w:cs="Arial"/>
        </w:rPr>
        <w:t>-П от 2</w:t>
      </w:r>
      <w:r w:rsidR="003001BF" w:rsidRPr="003001BF">
        <w:rPr>
          <w:rFonts w:ascii="Arial" w:hAnsi="Arial"/>
        </w:rPr>
        <w:t>9</w:t>
      </w:r>
      <w:r w:rsidR="003001BF" w:rsidRPr="003001BF">
        <w:rPr>
          <w:rFonts w:ascii="Arial" w:hAnsi="Arial" w:cs="Arial"/>
        </w:rPr>
        <w:t xml:space="preserve"> </w:t>
      </w:r>
      <w:r w:rsidR="003001BF" w:rsidRPr="003001BF">
        <w:rPr>
          <w:rFonts w:ascii="Arial" w:hAnsi="Arial"/>
        </w:rPr>
        <w:t>января</w:t>
      </w:r>
      <w:r w:rsidR="003001BF" w:rsidRPr="003001BF">
        <w:rPr>
          <w:rFonts w:ascii="Arial" w:hAnsi="Arial" w:cs="Arial"/>
        </w:rPr>
        <w:t xml:space="preserve"> 201</w:t>
      </w:r>
      <w:r w:rsidR="003001BF" w:rsidRPr="003001BF">
        <w:rPr>
          <w:rFonts w:ascii="Arial" w:hAnsi="Arial"/>
        </w:rPr>
        <w:t>6</w:t>
      </w:r>
      <w:r w:rsidR="003001BF" w:rsidRPr="003001BF">
        <w:rPr>
          <w:rFonts w:ascii="Arial" w:hAnsi="Arial" w:cs="Arial"/>
        </w:rPr>
        <w:t xml:space="preserve"> г., № 8</w:t>
      </w:r>
      <w:r w:rsidR="003001BF" w:rsidRPr="003001BF">
        <w:rPr>
          <w:rFonts w:ascii="Arial" w:hAnsi="Arial"/>
        </w:rPr>
        <w:t>5-П от 29 февраля 2016</w:t>
      </w:r>
      <w:r w:rsidR="003001BF" w:rsidRPr="003001BF">
        <w:rPr>
          <w:rFonts w:ascii="Arial" w:hAnsi="Arial" w:cs="Arial"/>
        </w:rPr>
        <w:t xml:space="preserve"> г., </w:t>
      </w:r>
      <w:r w:rsidR="003001BF">
        <w:rPr>
          <w:rFonts w:ascii="Arial" w:hAnsi="Arial" w:cs="Arial"/>
        </w:rPr>
        <w:br/>
      </w:r>
      <w:r w:rsidR="003001BF" w:rsidRPr="003001BF">
        <w:rPr>
          <w:rFonts w:ascii="Arial" w:hAnsi="Arial" w:cs="Arial"/>
        </w:rPr>
        <w:t>№ 8</w:t>
      </w:r>
      <w:r w:rsidR="003001BF" w:rsidRPr="003001BF">
        <w:rPr>
          <w:rFonts w:ascii="Arial" w:hAnsi="Arial"/>
        </w:rPr>
        <w:t>6-П от 29 марта 2016</w:t>
      </w:r>
      <w:r w:rsidR="003001BF" w:rsidRPr="003001BF">
        <w:rPr>
          <w:rFonts w:ascii="Arial" w:hAnsi="Arial" w:cs="Arial"/>
        </w:rPr>
        <w:t xml:space="preserve"> г.</w:t>
      </w:r>
      <w:r w:rsidR="00DA7A2C">
        <w:rPr>
          <w:rFonts w:ascii="Arial" w:hAnsi="Arial" w:cs="Arial"/>
        </w:rPr>
        <w:t>,</w:t>
      </w:r>
      <w:r w:rsidR="003001BF" w:rsidRPr="003001BF">
        <w:rPr>
          <w:rFonts w:ascii="Arial" w:hAnsi="Arial" w:cs="Arial"/>
        </w:rPr>
        <w:t xml:space="preserve"> № 8</w:t>
      </w:r>
      <w:r w:rsidR="003001BF" w:rsidRPr="003001BF">
        <w:rPr>
          <w:rFonts w:ascii="Arial" w:hAnsi="Arial"/>
        </w:rPr>
        <w:t>7-П от 20 апреля 2016</w:t>
      </w:r>
      <w:r w:rsidR="003001BF" w:rsidRPr="003001BF">
        <w:rPr>
          <w:rFonts w:ascii="Arial" w:hAnsi="Arial" w:cs="Arial"/>
        </w:rPr>
        <w:t xml:space="preserve"> г.</w:t>
      </w:r>
      <w:r w:rsidR="00DA7A2C">
        <w:rPr>
          <w:rFonts w:ascii="Arial" w:hAnsi="Arial" w:cs="Arial"/>
        </w:rPr>
        <w:t xml:space="preserve"> и №88-П от 25 мая 2016 г.</w:t>
      </w:r>
      <w:r w:rsidR="003001BF" w:rsidRPr="003001BF">
        <w:rPr>
          <w:rFonts w:ascii="Arial" w:hAnsi="Arial" w:cs="Arial"/>
        </w:rPr>
        <w:t>)</w:t>
      </w:r>
    </w:p>
    <w:p w:rsidR="00E8330B" w:rsidRPr="00DD53C1" w:rsidRDefault="00E8330B" w:rsidP="002738A3">
      <w:pPr>
        <w:jc w:val="center"/>
        <w:rPr>
          <w:rFonts w:ascii="Arial" w:hAnsi="Arial"/>
          <w:b/>
        </w:rPr>
      </w:pPr>
    </w:p>
    <w:p w:rsidR="00171948" w:rsidRPr="00DD53C1" w:rsidRDefault="00171948">
      <w:pPr>
        <w:pStyle w:val="a3"/>
        <w:spacing w:before="60" w:after="60"/>
        <w:rPr>
          <w:sz w:val="4"/>
        </w:rPr>
      </w:pPr>
    </w:p>
    <w:tbl>
      <w:tblPr>
        <w:tblW w:w="5000" w:type="pct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2975"/>
        <w:gridCol w:w="5220"/>
        <w:gridCol w:w="1802"/>
      </w:tblGrid>
      <w:tr w:rsidR="006306BE" w:rsidRPr="004E655F" w:rsidTr="007271FC">
        <w:trPr>
          <w:cantSplit/>
          <w:tblHeader/>
          <w:jc w:val="center"/>
        </w:trPr>
        <w:tc>
          <w:tcPr>
            <w:tcW w:w="424" w:type="dxa"/>
            <w:tcBorders>
              <w:bottom w:val="double" w:sz="4" w:space="0" w:color="auto"/>
            </w:tcBorders>
          </w:tcPr>
          <w:p w:rsidR="006306BE" w:rsidRPr="00DD53C1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5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4E655F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5220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 xml:space="preserve">Наименование стандарта, </w:t>
            </w:r>
            <w:r w:rsidRPr="004E655F">
              <w:rPr>
                <w:rFonts w:ascii="Arial" w:hAnsi="Arial" w:cs="Arial"/>
                <w:sz w:val="18"/>
                <w:szCs w:val="18"/>
              </w:rPr>
              <w:br/>
              <w:t>обозначение пересматриваемого стандарта</w:t>
            </w:r>
          </w:p>
        </w:tc>
        <w:tc>
          <w:tcPr>
            <w:tcW w:w="1802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>Присоединивши</w:t>
            </w:r>
            <w:r w:rsidRPr="004E655F">
              <w:rPr>
                <w:rFonts w:ascii="Arial" w:hAnsi="Arial" w:cs="Arial"/>
                <w:sz w:val="18"/>
                <w:szCs w:val="18"/>
              </w:rPr>
              <w:t>е</w:t>
            </w:r>
            <w:r w:rsidRPr="004E655F">
              <w:rPr>
                <w:rFonts w:ascii="Arial" w:hAnsi="Arial" w:cs="Arial"/>
                <w:sz w:val="18"/>
                <w:szCs w:val="18"/>
              </w:rPr>
              <w:t>ся государства</w:t>
            </w:r>
          </w:p>
        </w:tc>
      </w:tr>
      <w:tr w:rsidR="00E02DDB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BA2624" w:rsidRDefault="00E02DD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2.052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RU.1.003-2014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ЕСКД. Электронная модель изделия. Общие полож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 xml:space="preserve">ния. - Взамен ГОСТ 2.052-2006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E02DDB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BA2624" w:rsidRDefault="00E02DD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ГОСТ 2.511-2011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RU.1.004-2014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ЕСКД. Правила передачи электронных конструкто</w:t>
            </w:r>
            <w:r w:rsidRPr="00DD3E96">
              <w:rPr>
                <w:rFonts w:ascii="Arial CYR" w:hAnsi="Arial CYR" w:cs="Arial CYR"/>
              </w:rPr>
              <w:t>р</w:t>
            </w:r>
            <w:r w:rsidRPr="00DD3E96">
              <w:rPr>
                <w:rFonts w:ascii="Arial CYR" w:hAnsi="Arial CYR" w:cs="Arial CYR"/>
              </w:rPr>
              <w:t xml:space="preserve">ских документов. Общие положения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2DDB" w:rsidRPr="00DD3E96" w:rsidRDefault="00E02DDB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8.275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RU.3.030-2014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ГСИ. Государственная поверочная схема для средств измерений средней мощности лазерного излучения и энергии импульсного лазерного излучения в диап</w:t>
            </w:r>
            <w:r w:rsidRPr="00463141">
              <w:rPr>
                <w:rFonts w:ascii="Arial CYR" w:hAnsi="Arial CYR" w:cs="Arial CYR"/>
              </w:rPr>
              <w:t>а</w:t>
            </w:r>
            <w:r w:rsidRPr="00463141">
              <w:rPr>
                <w:rFonts w:ascii="Arial CYR" w:hAnsi="Arial CYR" w:cs="Arial CYR"/>
              </w:rPr>
              <w:t>зоне длин волн от 0,3 до 12,0 мкм</w:t>
            </w:r>
            <w:r>
              <w:rPr>
                <w:rFonts w:ascii="Arial CYR" w:hAnsi="Arial CYR" w:cs="Arial CYR"/>
              </w:rPr>
              <w:t xml:space="preserve">. </w:t>
            </w:r>
            <w:r w:rsidR="00BE3D1D" w:rsidRPr="00BE3D1D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="00BE3D1D" w:rsidRPr="00BE3D1D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>ГОСТ 8.275-2013</w:t>
            </w:r>
            <w:r w:rsidRPr="00463141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66721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AM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KZ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KG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TJ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8.323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Эталонные сигналы частоты и времени, излуч</w:t>
            </w:r>
            <w:r w:rsidRPr="007953F9">
              <w:rPr>
                <w:rFonts w:ascii="Arial CYR" w:hAnsi="Arial CYR" w:cs="Arial CYR"/>
              </w:rPr>
              <w:t>а</w:t>
            </w:r>
            <w:r w:rsidRPr="007953F9">
              <w:rPr>
                <w:rFonts w:ascii="Arial CYR" w:hAnsi="Arial CYR" w:cs="Arial CYR"/>
              </w:rPr>
              <w:t>емые специализированными радиостанциями гос</w:t>
            </w:r>
            <w:r w:rsidRPr="007953F9">
              <w:rPr>
                <w:rFonts w:ascii="Arial CYR" w:hAnsi="Arial CYR" w:cs="Arial CYR"/>
              </w:rPr>
              <w:t>у</w:t>
            </w:r>
            <w:r w:rsidRPr="007953F9">
              <w:rPr>
                <w:rFonts w:ascii="Arial CYR" w:hAnsi="Arial CYR" w:cs="Arial CYR"/>
              </w:rPr>
              <w:t>дарственной службы времени, частоты и определ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>ния параметров вращения земли. Основные характ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 xml:space="preserve">ристики. </w:t>
            </w:r>
            <w:r>
              <w:rPr>
                <w:rFonts w:ascii="Arial CYR" w:hAnsi="Arial CYR" w:cs="Arial CYR"/>
              </w:rPr>
              <w:t xml:space="preserve">- </w:t>
            </w:r>
            <w:r w:rsidRPr="007953F9">
              <w:rPr>
                <w:rFonts w:ascii="Arial CYR" w:hAnsi="Arial CYR" w:cs="Arial CYR"/>
              </w:rPr>
              <w:t xml:space="preserve">Взамен ГОСТ 8.323-78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8.515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RU.3.022-2014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Эталонные сигналы частоты и времени, излуч</w:t>
            </w:r>
            <w:r w:rsidRPr="007953F9">
              <w:rPr>
                <w:rFonts w:ascii="Arial CYR" w:hAnsi="Arial CYR" w:cs="Arial CYR"/>
              </w:rPr>
              <w:t>а</w:t>
            </w:r>
            <w:r w:rsidRPr="007953F9">
              <w:rPr>
                <w:rFonts w:ascii="Arial CYR" w:hAnsi="Arial CYR" w:cs="Arial CYR"/>
              </w:rPr>
              <w:t>емые специализированными радиостанциями Гос</w:t>
            </w:r>
            <w:r w:rsidRPr="007953F9">
              <w:rPr>
                <w:rFonts w:ascii="Arial CYR" w:hAnsi="Arial CYR" w:cs="Arial CYR"/>
              </w:rPr>
              <w:t>у</w:t>
            </w:r>
            <w:r w:rsidRPr="007953F9">
              <w:rPr>
                <w:rFonts w:ascii="Arial CYR" w:hAnsi="Arial CYR" w:cs="Arial CYR"/>
              </w:rPr>
              <w:t>дарственной службы времени, частоты и определ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 xml:space="preserve">ния параметров вращения Земли. Временной код. </w:t>
            </w:r>
            <w:r>
              <w:rPr>
                <w:rFonts w:ascii="Arial CYR" w:hAnsi="Arial CYR" w:cs="Arial CYR"/>
              </w:rPr>
              <w:t xml:space="preserve">- </w:t>
            </w:r>
            <w:r w:rsidR="00BE3D1D">
              <w:rPr>
                <w:rFonts w:ascii="Arial CYR" w:hAnsi="Arial CYR" w:cs="Arial CYR"/>
                <w:lang w:val="en-US"/>
              </w:rPr>
              <w:br/>
            </w:r>
            <w:r w:rsidRPr="007953F9">
              <w:rPr>
                <w:rFonts w:ascii="Arial CYR" w:hAnsi="Arial CYR" w:cs="Arial CYR"/>
              </w:rPr>
              <w:t xml:space="preserve">Взамен ГОСТ 8.515-84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8.651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RU.3.017-2014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Медицинские изделия. Радиационная стерил</w:t>
            </w:r>
            <w:r w:rsidRPr="007953F9">
              <w:rPr>
                <w:rFonts w:ascii="Arial CYR" w:hAnsi="Arial CYR" w:cs="Arial CYR"/>
              </w:rPr>
              <w:t>и</w:t>
            </w:r>
            <w:r w:rsidRPr="007953F9">
              <w:rPr>
                <w:rFonts w:ascii="Arial CYR" w:hAnsi="Arial CYR" w:cs="Arial CYR"/>
              </w:rPr>
              <w:t>зация. Методика дозиметрии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8.652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Государственная поверочная схема для средств измерений массовой концентрации растворенных в воде газов (кислорода, водорода)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8.653.1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  <w:t>(</w:t>
            </w:r>
            <w:r w:rsidRPr="007953F9">
              <w:rPr>
                <w:rFonts w:ascii="Arial CYR" w:hAnsi="Arial CYR" w:cs="Arial CYR"/>
              </w:rPr>
              <w:t>ISO 13099-1:2012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RU.3.032-2014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 xml:space="preserve">ГСИ. Методы определения дзета-потенциала. Часть 1. Электрокинетические методы.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  <w:r w:rsidR="00F96653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8.653.3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  <w:t>(</w:t>
            </w:r>
            <w:r w:rsidRPr="007953F9">
              <w:rPr>
                <w:rFonts w:ascii="Arial CYR" w:hAnsi="Arial CYR" w:cs="Arial CYR"/>
              </w:rPr>
              <w:t>ISO 13099-3:2014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RU.3.034-2014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 xml:space="preserve">ГСИ. Методы определения дзета-потенциала. Часть 3. Электроакустические и акустические методы.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953F9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  <w:r w:rsidR="00F96653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06E9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8.654‒</w:t>
            </w:r>
            <w:r w:rsidRPr="00421223">
              <w:rPr>
                <w:rFonts w:ascii="Arial CYR" w:hAnsi="Arial CYR" w:cs="Arial CYR"/>
              </w:rPr>
              <w:t>2016</w:t>
            </w:r>
            <w:r w:rsidRPr="00421223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RU.3.029-2014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06E9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ГСИ. Фотометрия. Термины и определения.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26148-84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C44D8B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>RU</w:t>
            </w:r>
            <w:r w:rsidRPr="00C44D8B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AM</w:t>
            </w:r>
            <w:r w:rsidRPr="00C44D8B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BY</w:t>
            </w:r>
            <w:r w:rsidRPr="00C44D8B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KZ</w:t>
            </w:r>
            <w:r w:rsidRPr="00C44D8B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KG</w:t>
            </w:r>
            <w:r w:rsidRPr="00C44D8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8.655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UA.3.002-2009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ГСИ. Резервуары для сжиженного газа стальные сферические. Методика поверки (калибровки) ге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метрическим методом с применением геодезических приборов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UA AZ BY KZ KG </w:t>
            </w:r>
            <w:r w:rsidR="00082EC7"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66721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BA2624" w:rsidRDefault="00766721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8.657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RU.3.028-2014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463141" w:rsidRDefault="00766721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ГСИ. </w:t>
            </w:r>
            <w:r w:rsidRPr="00463141">
              <w:rPr>
                <w:rFonts w:ascii="Arial CYR" w:hAnsi="Arial CYR" w:cs="Arial CYR"/>
              </w:rPr>
              <w:t>Фотометрия импульсная. Термины и определ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ния. - Взамен ГОСТ 24286-88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6721" w:rsidRPr="00766721" w:rsidRDefault="00766721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AM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KZ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KG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="00082EC7" w:rsidRPr="007953F9">
              <w:rPr>
                <w:rFonts w:ascii="Arial CYR" w:hAnsi="Arial CYR" w:cs="Arial CYR"/>
                <w:lang w:val="en-US"/>
              </w:rPr>
              <w:t xml:space="preserve">TJ </w:t>
            </w:r>
            <w:r w:rsidRPr="00463141">
              <w:rPr>
                <w:rFonts w:ascii="Arial CYR" w:hAnsi="Arial CYR" w:cs="Arial CYR"/>
                <w:lang w:val="en-US"/>
              </w:rPr>
              <w:t>UA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849F5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BA2624" w:rsidRDefault="00D849F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57240E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8.658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UA.3.003-2009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57240E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ГСИ. Резервуары для сжиженного газа стальные ц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>линдрические горизонтальные Методика поверки (к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 xml:space="preserve">либровки) геометрическим методом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57240E" w:rsidRDefault="00D849F5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UA AZ BY KZ KG </w:t>
            </w:r>
          </w:p>
        </w:tc>
      </w:tr>
      <w:tr w:rsidR="00D849F5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BA2624" w:rsidRDefault="00D849F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12.4.303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RU.1.285-2015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ССБТ. Одежда специальная для защиты от пониже</w:t>
            </w:r>
            <w:r w:rsidRPr="00463141">
              <w:rPr>
                <w:rFonts w:ascii="Arial CYR" w:hAnsi="Arial CYR" w:cs="Arial CYR"/>
              </w:rPr>
              <w:t>н</w:t>
            </w:r>
            <w:r w:rsidRPr="00463141">
              <w:rPr>
                <w:rFonts w:ascii="Arial CYR" w:hAnsi="Arial CYR" w:cs="Arial CYR"/>
              </w:rPr>
              <w:t xml:space="preserve">ных температур.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849F5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BA2624" w:rsidRDefault="00D849F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12.4.304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(ISO 9150:1988)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RU.1.286-2015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ССБТ. Одежда специальная. Методы испытания м</w:t>
            </w:r>
            <w:r w:rsidRPr="00463141">
              <w:rPr>
                <w:rFonts w:ascii="Arial CYR" w:hAnsi="Arial CYR" w:cs="Arial CYR"/>
              </w:rPr>
              <w:t>а</w:t>
            </w:r>
            <w:r w:rsidRPr="00463141">
              <w:rPr>
                <w:rFonts w:ascii="Arial CYR" w:hAnsi="Arial CYR" w:cs="Arial CYR"/>
              </w:rPr>
              <w:t>териала при воздействии брызг расплавленного м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талла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63141" w:rsidRDefault="00D849F5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849F5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BA2624" w:rsidRDefault="00D849F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DD3E96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27.002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RU.1.110-2014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DD3E96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Надёжность в технике. Термины и определения. - Взамен ГОСТ 27.002–89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DD3E96" w:rsidRDefault="00D849F5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>RU AM KZ KG MD</w:t>
            </w:r>
            <w:r w:rsidRPr="004D550F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TJ</w:t>
            </w:r>
            <w:r w:rsidRPr="00DD3E9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849F5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BA2624" w:rsidRDefault="00D849F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DD3E96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171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DD3E96" w:rsidRDefault="00D849F5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Дрожжи хлебопекарные прессованные. Технические условия. - Взамен ГОСТ 171-81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849F5" w:rsidRPr="004D550F" w:rsidRDefault="00D849F5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D550F">
              <w:rPr>
                <w:rFonts w:ascii="Arial CYR" w:hAnsi="Arial CYR" w:cs="Arial CYR"/>
                <w:lang w:val="en-US"/>
              </w:rPr>
              <w:t xml:space="preserve">KZ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948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RU.1.129-2015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2237A3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Перемычки железобетонные для зданий с кирпичными стенами. Технические условия. </w:t>
            </w:r>
            <w:r w:rsidRPr="00EA2411">
              <w:rPr>
                <w:rFonts w:ascii="Arial CYR" w:hAnsi="Arial CYR" w:cs="Arial CYR"/>
              </w:rPr>
              <w:t xml:space="preserve">- </w:t>
            </w:r>
            <w:r w:rsidRPr="00905E25">
              <w:rPr>
                <w:rFonts w:ascii="Arial CYR" w:hAnsi="Arial CYR" w:cs="Arial CYR"/>
              </w:rPr>
              <w:t xml:space="preserve">Взамен ГОСТ 948−84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1535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Прутки медные.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</w:t>
            </w:r>
            <w:r w:rsidRPr="008E79D4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ГОСТ 1535–2006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1761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Полосы и ленты из оловянно-фосфористой и оловя</w:t>
            </w:r>
            <w:r w:rsidRPr="00B06E91">
              <w:rPr>
                <w:rFonts w:ascii="Arial CYR" w:hAnsi="Arial CYR" w:cs="Arial CYR"/>
              </w:rPr>
              <w:t>н</w:t>
            </w:r>
            <w:r w:rsidRPr="00B06E91">
              <w:rPr>
                <w:rFonts w:ascii="Arial CYR" w:hAnsi="Arial CYR" w:cs="Arial CYR"/>
              </w:rPr>
              <w:t xml:space="preserve">но-цинковой бронзы.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1761–92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1790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Проволока из сплавов хромель Т, алюмель, копель и константан для термоэлектродов, термоэлектрич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>ских преобразователей.</w:t>
            </w:r>
            <w:r>
              <w:rPr>
                <w:rFonts w:ascii="Arial CYR" w:hAnsi="Arial CYR" w:cs="Arial CYR"/>
              </w:rPr>
              <w:t xml:space="preserve"> </w:t>
            </w:r>
            <w:r w:rsidRPr="00B06E91">
              <w:rPr>
                <w:rFonts w:ascii="Arial CYR" w:hAnsi="Arial CYR" w:cs="Arial CYR"/>
              </w:rPr>
              <w:t xml:space="preserve">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</w:t>
            </w:r>
            <w:r w:rsidRPr="00B06E91">
              <w:rPr>
                <w:rFonts w:ascii="Arial CYR" w:hAnsi="Arial CYR" w:cs="Arial CYR"/>
              </w:rPr>
              <w:t>а</w:t>
            </w:r>
            <w:r w:rsidRPr="00B06E91">
              <w:rPr>
                <w:rFonts w:ascii="Arial CYR" w:hAnsi="Arial CYR" w:cs="Arial CYR"/>
              </w:rPr>
              <w:t xml:space="preserve">мен ГОСТ 1790–77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2205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Ленты и полосы томпаковые для плакировки. Техн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ческие условия. </w:t>
            </w:r>
            <w:r>
              <w:rPr>
                <w:rFonts w:ascii="Arial CYR" w:hAnsi="Arial CYR" w:cs="Arial CYR"/>
                <w:lang w:val="en-US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2205–71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2622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Трубы манометрические из бронзы марки БрОФ4-025 и латуни марки Л63.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2622–75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2624</w:t>
            </w:r>
            <w:r>
              <w:rPr>
                <w:rFonts w:ascii="Arial CYR" w:hAnsi="Arial CYR" w:cs="Arial CYR"/>
              </w:rPr>
              <w:t>‒</w:t>
            </w:r>
            <w:r w:rsidRPr="00421223">
              <w:rPr>
                <w:rFonts w:ascii="Arial CYR" w:hAnsi="Arial CYR" w:cs="Arial CYR"/>
              </w:rPr>
              <w:t>2016</w:t>
            </w:r>
            <w:r w:rsidRPr="00421223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RU.1.631-2014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Трубки медные и латунные капиллярные. Технич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2624–77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2642.1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Огнеупоры и огнеупорное сырье. Метод определения содержания влаги.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2642.1–86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2642.4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Огнеупоры и огнеупорное сырье. Методы определ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ния оксида алюмини.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2642.4–97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2642.5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Огнеупоры и огнеупорное сырье. Методы определ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ния оксида железа (III).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2642.5–97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3241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91 </w:t>
            </w:r>
            <w:r>
              <w:rPr>
                <w:rFonts w:ascii="Arial CYR" w:hAnsi="Arial CYR" w:cs="Arial CYR"/>
              </w:rPr>
              <w:t>И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RU.1.1583-2015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Канаты стальные.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6672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AM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KG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TJ</w:t>
            </w:r>
            <w:r w:rsidRPr="0076672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4491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RU.1.1680-2014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Центры колесные литые железнодорожного подви</w:t>
            </w:r>
            <w:r w:rsidRPr="00905E25">
              <w:rPr>
                <w:rFonts w:ascii="Arial CYR" w:hAnsi="Arial CYR" w:cs="Arial CYR"/>
              </w:rPr>
              <w:t>ж</w:t>
            </w:r>
            <w:r w:rsidRPr="00905E25">
              <w:rPr>
                <w:rFonts w:ascii="Arial CYR" w:hAnsi="Arial CYR" w:cs="Arial CYR"/>
              </w:rPr>
              <w:t xml:space="preserve">ного состава . Общие технические условия. </w:t>
            </w:r>
            <w:r w:rsidRPr="00EA2411">
              <w:rPr>
                <w:rFonts w:ascii="Arial CYR" w:hAnsi="Arial CYR" w:cs="Arial CYR"/>
              </w:rPr>
              <w:t xml:space="preserve">- </w:t>
            </w:r>
            <w:r w:rsidRPr="002237A3"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 xml:space="preserve">Взамен ГОСТ 4491—86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5341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Изделия огнеупорные для футеровки сталеразливо</w:t>
            </w:r>
            <w:r w:rsidRPr="00B06E91">
              <w:rPr>
                <w:rFonts w:ascii="Arial CYR" w:hAnsi="Arial CYR" w:cs="Arial CYR"/>
              </w:rPr>
              <w:t>ч</w:t>
            </w:r>
            <w:r w:rsidRPr="00B06E91">
              <w:rPr>
                <w:rFonts w:ascii="Arial CYR" w:hAnsi="Arial CYR" w:cs="Arial CYR"/>
              </w:rPr>
              <w:t xml:space="preserve">ных ковшей.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 xml:space="preserve">Взамен ГОСТ 5341–98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ГОСТ 6482-2011 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RU.1.979-2015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Трубы железобетонные безнапорные.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6688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Прутки латунные прямоугольного сечения. Технич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6688–91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7307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RU.1.720-2014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Детали из древесины и древесных материалов. Пр</w:t>
            </w:r>
            <w:r w:rsidRPr="00905E25">
              <w:rPr>
                <w:rFonts w:ascii="Arial CYR" w:hAnsi="Arial CYR" w:cs="Arial CYR"/>
              </w:rPr>
              <w:t>и</w:t>
            </w:r>
            <w:r w:rsidRPr="00905E25">
              <w:rPr>
                <w:rFonts w:ascii="Arial CYR" w:hAnsi="Arial CYR" w:cs="Arial CYR"/>
              </w:rPr>
              <w:t xml:space="preserve">пуски на механическую обработку. </w:t>
            </w:r>
            <w:r w:rsidRPr="00EA2411">
              <w:rPr>
                <w:rFonts w:ascii="Arial CYR" w:hAnsi="Arial CYR" w:cs="Arial CYR"/>
              </w:rPr>
              <w:t xml:space="preserve">- </w:t>
            </w:r>
            <w:r w:rsidRPr="00905E25">
              <w:rPr>
                <w:rFonts w:ascii="Arial CYR" w:hAnsi="Arial CYR" w:cs="Arial CYR"/>
              </w:rPr>
              <w:t xml:space="preserve">Взамен </w:t>
            </w:r>
            <w:r w:rsidRPr="002237A3"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 xml:space="preserve">ГОСТ 7307-75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9330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RU.1.719-2014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Основные соединения деталей из древесины и др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весных материалов. Типы и размеры. </w:t>
            </w:r>
            <w:r>
              <w:rPr>
                <w:rFonts w:ascii="Arial CYR" w:hAnsi="Arial CYR" w:cs="Arial CYR"/>
                <w:lang w:val="en-US"/>
              </w:rPr>
              <w:t xml:space="preserve">- </w:t>
            </w:r>
            <w:r w:rsidRPr="00463141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63141">
              <w:rPr>
                <w:rFonts w:ascii="Arial CYR" w:hAnsi="Arial CYR" w:cs="Arial CYR"/>
              </w:rPr>
              <w:t xml:space="preserve">ГОСТ 9330–76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10155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Проволока манганиновая неизолированная. Технич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10155–75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10988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Прутки из бескислородной меди для электровакуу</w:t>
            </w:r>
            <w:r w:rsidRPr="00B06E91">
              <w:rPr>
                <w:rFonts w:ascii="Arial CYR" w:hAnsi="Arial CYR" w:cs="Arial CYR"/>
              </w:rPr>
              <w:t>м</w:t>
            </w:r>
            <w:r w:rsidRPr="00B06E91">
              <w:rPr>
                <w:rFonts w:ascii="Arial CYR" w:hAnsi="Arial CYR" w:cs="Arial CYR"/>
              </w:rPr>
              <w:t xml:space="preserve">ной промышленности.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10988–75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4C20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</w:rPr>
              <w:t>ГОСТ 11383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Трубки медные и латунные тонкостенные. Технич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ские условия. Взамен  ГОСТ 11383–75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12339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Осмий аффинированный в порошке.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1233979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13548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A07EB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Трубки тонкостенные из никеля и никелевых сплавов.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13548-77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</w:rPr>
            </w:pPr>
            <w:r w:rsidRPr="009D315C">
              <w:rPr>
                <w:rFonts w:ascii="Arial CYR" w:hAnsi="Arial CYR" w:cs="Arial CYR"/>
              </w:rPr>
              <w:t>ГОСТ 13903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D315C">
              <w:rPr>
                <w:rFonts w:ascii="Arial CYR" w:hAnsi="Arial CYR" w:cs="Arial CYR"/>
              </w:rPr>
              <w:t>RU.1.189-2014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</w:rPr>
            </w:pPr>
            <w:r w:rsidRPr="009D315C">
              <w:rPr>
                <w:rFonts w:ascii="Arial CYR" w:hAnsi="Arial CYR" w:cs="Arial CYR"/>
              </w:rPr>
              <w:t xml:space="preserve">Упаковка стеклянная. Методы контроля термической стойкости. - Взамен ГОСТ 13903-2005. </w:t>
            </w:r>
            <w:r w:rsidRPr="008E79D4">
              <w:rPr>
                <w:rFonts w:ascii="Arial CYR" w:hAnsi="Arial CYR" w:cs="Arial CYR"/>
              </w:rPr>
              <w:br/>
            </w:r>
            <w:r w:rsidRPr="009D315C">
              <w:rPr>
                <w:rFonts w:ascii="Arial CYR" w:hAnsi="Arial CYR" w:cs="Arial CYR"/>
              </w:rPr>
              <w:t>NEQ ISO 7459:2004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D315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15040</w:t>
            </w:r>
            <w:r>
              <w:rPr>
                <w:rFonts w:ascii="Arial CYR" w:hAnsi="Arial CYR" w:cs="Arial CYR"/>
              </w:rPr>
              <w:t>‒</w:t>
            </w:r>
            <w:r w:rsidRPr="00421223">
              <w:rPr>
                <w:rFonts w:ascii="Arial CYR" w:hAnsi="Arial CYR" w:cs="Arial CYR"/>
              </w:rPr>
              <w:t>2016</w:t>
            </w:r>
            <w:r w:rsidRPr="00421223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RU.1.636-2014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Трубы из бескислородной меди. Технические усл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15040–77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15515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Ленты никелевые электролизные. Технические усл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15515–70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15834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RU.1.633-2014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Проволока из берилли</w:t>
            </w:r>
            <w:r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вой бронзы.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15834–77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16277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RU.1.939-2012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Подкладки раздельного скрепления железнодорожн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 xml:space="preserve">го пути. Технические условия. - Взамен ГОСТ 16277-93 (ИСО 6305-2-83)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>RU AZ AM BY KZ KG UZ UA</w:t>
            </w:r>
            <w:r w:rsidRPr="00FD20EA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TJ</w:t>
            </w:r>
            <w:r w:rsidRPr="007953F9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17743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RU.1.731-2014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Технология деревообрабатывающей и мебельной промышленности. Термины и определения. </w:t>
            </w:r>
            <w:r w:rsidRPr="00224CE4">
              <w:rPr>
                <w:rFonts w:ascii="Arial CYR" w:hAnsi="Arial CYR" w:cs="Arial CYR"/>
              </w:rPr>
              <w:t xml:space="preserve">- </w:t>
            </w:r>
            <w:r w:rsidRPr="008231C9">
              <w:rPr>
                <w:rFonts w:ascii="Arial CYR" w:hAnsi="Arial CYR" w:cs="Arial CYR"/>
              </w:rPr>
              <w:t xml:space="preserve">Взамен ГОСТ 17743-86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ГОСТ 18482-79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 xml:space="preserve">Изм.№ 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RU.1.590-2015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Трубы прессованные из алюминия и алюминиевых сплавов.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19301.1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Мебель детская дошкольная. Функциональные ра</w:t>
            </w:r>
            <w:r w:rsidRPr="00463141">
              <w:rPr>
                <w:rFonts w:ascii="Arial CYR" w:hAnsi="Arial CYR" w:cs="Arial CYR"/>
              </w:rPr>
              <w:t>з</w:t>
            </w:r>
            <w:r w:rsidRPr="00463141">
              <w:rPr>
                <w:rFonts w:ascii="Arial CYR" w:hAnsi="Arial CYR" w:cs="Arial CYR"/>
              </w:rPr>
              <w:t xml:space="preserve">меры столов. Взамен ГОСТ 19301.1–94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19301.2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Мебель детская дошкольная. Функциональные ра</w:t>
            </w:r>
            <w:r w:rsidRPr="00463141">
              <w:rPr>
                <w:rFonts w:ascii="Arial CYR" w:hAnsi="Arial CYR" w:cs="Arial CYR"/>
              </w:rPr>
              <w:t>з</w:t>
            </w:r>
            <w:r w:rsidRPr="00463141">
              <w:rPr>
                <w:rFonts w:ascii="Arial CYR" w:hAnsi="Arial CYR" w:cs="Arial CYR"/>
              </w:rPr>
              <w:t xml:space="preserve">меры стульев. Взамен ГОСТ 19301.2-94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19301.3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RU.1.730-2014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Мебель детская дошкольная. Функциональные ра</w:t>
            </w:r>
            <w:r w:rsidRPr="0057240E">
              <w:rPr>
                <w:rFonts w:ascii="Arial CYR" w:hAnsi="Arial CYR" w:cs="Arial CYR"/>
              </w:rPr>
              <w:t>з</w:t>
            </w:r>
            <w:r w:rsidRPr="0057240E">
              <w:rPr>
                <w:rFonts w:ascii="Arial CYR" w:hAnsi="Arial CYR" w:cs="Arial CYR"/>
              </w:rPr>
              <w:t xml:space="preserve">меры кроватей. Взамен ГОСТ 19301.3–94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20901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Изделия огнеупорные для кладки воздухонагреват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>лей и воздухопроводов горячего дутья доменных п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чей.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20901–75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A7A2C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7A2C">
              <w:rPr>
                <w:rFonts w:ascii="Arial CYR" w:hAnsi="Arial CYR" w:cs="Arial CYR"/>
                <w:lang w:val="en-US"/>
              </w:rPr>
              <w:t xml:space="preserve">RU AM BY KZ </w:t>
            </w:r>
            <w:r w:rsidRPr="0057240E">
              <w:rPr>
                <w:rFonts w:ascii="Arial CYR" w:hAnsi="Arial CYR" w:cs="Arial CYR"/>
                <w:lang w:val="en-US"/>
              </w:rPr>
              <w:t>KG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20996.3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RU.1.601-2015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Селен технический. Метод определения свинца. - Взамен ГОСТ 20996.3-82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</w:t>
            </w:r>
            <w:r w:rsidRPr="0057240E">
              <w:rPr>
                <w:rFonts w:ascii="Arial CYR" w:hAnsi="Arial CYR" w:cs="Arial CYR"/>
                <w:lang w:val="en-US"/>
              </w:rPr>
              <w:t>KG</w:t>
            </w:r>
            <w:r w:rsidRPr="00B06E91">
              <w:rPr>
                <w:rFonts w:ascii="Arial CYR" w:hAnsi="Arial CYR" w:cs="Arial CYR"/>
                <w:lang w:val="en-US"/>
              </w:rPr>
              <w:t xml:space="preserve">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22733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RU.1.138-2015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Грунты. Метод лабораторного определения макс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 xml:space="preserve">мальной плотности. - Взамен ГОСТ 22733-2002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23009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Конструкции и изделия бетонные и железобетонные сборные. Условные обозначения (марки). </w:t>
            </w:r>
            <w:r>
              <w:rPr>
                <w:rFonts w:ascii="Arial CYR" w:hAnsi="Arial CYR" w:cs="Arial CYR"/>
              </w:rPr>
              <w:t xml:space="preserve">- </w:t>
            </w:r>
            <w:r w:rsidRPr="00463141">
              <w:rPr>
                <w:rFonts w:ascii="Arial CYR" w:hAnsi="Arial CYR" w:cs="Arial CYR"/>
              </w:rPr>
              <w:t xml:space="preserve">Взамен ГОСТ 23009–78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BY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ГОСТ 23166-99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RU.1.988-2015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Блоки оконные.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D550F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D550F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 xml:space="preserve">BY </w:t>
            </w:r>
            <w:r w:rsidRPr="004D550F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24055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RU.1.979-2012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Техника сельскохозяйственная. Методы эксплуатац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онно-технологической оценки. </w:t>
            </w:r>
            <w:r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Взамен ГОСТ 24055–88, ГОСТ 24057–88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BY KG </w:t>
            </w:r>
          </w:p>
        </w:tc>
      </w:tr>
      <w:tr w:rsidR="002237A3" w:rsidRPr="00BE3D1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24893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Балки обвязочные железобетонные для зданий пр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мышленных предприятий.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463141">
              <w:rPr>
                <w:rFonts w:ascii="Arial CYR" w:hAnsi="Arial CYR" w:cs="Arial CYR"/>
              </w:rPr>
              <w:t xml:space="preserve">Взамен ГОСТ 24893.0–81, ГОСТ 24893.1–81, </w:t>
            </w:r>
            <w:r w:rsidRPr="00BE3D1D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ГОСТ 24893.2–81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RU AM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E3D1D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>ГОСТ 25628.</w:t>
            </w:r>
            <w:r w:rsidRPr="00BE3D1D">
              <w:rPr>
                <w:rFonts w:ascii="Arial CYR" w:hAnsi="Arial CYR" w:cs="Arial CYR"/>
              </w:rPr>
              <w:t>1</w:t>
            </w:r>
            <w:r w:rsidRPr="00A04007">
              <w:rPr>
                <w:rFonts w:ascii="Arial CYR" w:hAnsi="Arial CYR" w:cs="Arial CYR"/>
              </w:rPr>
              <w:t>‒2016</w:t>
            </w:r>
            <w:r w:rsidRPr="00A04007">
              <w:rPr>
                <w:rFonts w:ascii="Arial CYR" w:hAnsi="Arial CYR" w:cs="Arial CYR"/>
              </w:rPr>
              <w:br/>
              <w:t>RU.1.127-2015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 xml:space="preserve">Колонны железобетонные для одноэтажных зданий предприятий. Технические условия. - Взамен ГОСТ 25628–90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 xml:space="preserve">RU AM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>ГОСТ 25628.</w:t>
            </w:r>
            <w:r>
              <w:rPr>
                <w:rFonts w:ascii="Arial CYR" w:hAnsi="Arial CYR" w:cs="Arial CYR"/>
                <w:lang w:val="en-US"/>
              </w:rPr>
              <w:t>2</w:t>
            </w:r>
            <w:r w:rsidRPr="00A04007">
              <w:rPr>
                <w:rFonts w:ascii="Arial CYR" w:hAnsi="Arial CYR" w:cs="Arial CYR"/>
              </w:rPr>
              <w:t>‒2016</w:t>
            </w:r>
            <w:r w:rsidRPr="00A04007">
              <w:rPr>
                <w:rFonts w:ascii="Arial CYR" w:hAnsi="Arial CYR" w:cs="Arial CYR"/>
              </w:rPr>
              <w:br/>
              <w:t>RU.1.167-2015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>Колонны железобетонные бескрановые для одн</w:t>
            </w:r>
            <w:r w:rsidRPr="00A04007">
              <w:rPr>
                <w:rFonts w:ascii="Arial CYR" w:hAnsi="Arial CYR" w:cs="Arial CYR"/>
              </w:rPr>
              <w:t>о</w:t>
            </w:r>
            <w:r w:rsidRPr="00A04007">
              <w:rPr>
                <w:rFonts w:ascii="Arial CYR" w:hAnsi="Arial CYR" w:cs="Arial CYR"/>
              </w:rPr>
              <w:t xml:space="preserve">этажных зданий предприятий.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04007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04007">
              <w:rPr>
                <w:rFonts w:ascii="Arial CYR" w:hAnsi="Arial CYR" w:cs="Arial CYR"/>
              </w:rPr>
              <w:t xml:space="preserve">RU AM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25628.</w:t>
            </w:r>
            <w:r>
              <w:rPr>
                <w:rFonts w:ascii="Arial CYR" w:hAnsi="Arial CYR" w:cs="Arial CYR"/>
                <w:lang w:val="en-US"/>
              </w:rPr>
              <w:t>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Колонны железобетонные крановые для одноэтажных зданий предприятий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RU AM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26602.3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Блоки оконные и дверные. Метод определения звук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изоляции. - Взамен ГОСТ 26602.3-99. NEQ ISO 10140-1:2010, ISO 10140-2:2010, ISO 10140-4:2010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26624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RU.1.1201-2013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2-Этилгексанол технический. Технические условия. - Взамен ГОСТ 26624-85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26682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Мебель для дошкольных учреждений. Функционал</w:t>
            </w:r>
            <w:r w:rsidRPr="00463141">
              <w:rPr>
                <w:rFonts w:ascii="Arial CYR" w:hAnsi="Arial CYR" w:cs="Arial CYR"/>
              </w:rPr>
              <w:t>ь</w:t>
            </w:r>
            <w:r w:rsidRPr="00463141">
              <w:rPr>
                <w:rFonts w:ascii="Arial CYR" w:hAnsi="Arial CYR" w:cs="Arial CYR"/>
              </w:rPr>
              <w:t xml:space="preserve">ные размеры. </w:t>
            </w:r>
            <w:r>
              <w:rPr>
                <w:rFonts w:ascii="Arial CYR" w:hAnsi="Arial CYR" w:cs="Arial CYR"/>
              </w:rPr>
              <w:t xml:space="preserve">- </w:t>
            </w:r>
            <w:r w:rsidRPr="00463141">
              <w:rPr>
                <w:rFonts w:ascii="Arial CYR" w:hAnsi="Arial CYR" w:cs="Arial CYR"/>
              </w:rPr>
              <w:t xml:space="preserve">Взамен ГОСТ 26682 – 85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27336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Автобетононасосы. Общие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27336-93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27339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Автобетоносмесители. Общие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 xml:space="preserve">Взамен ГОСТ  27339 – 93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AZ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27614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Автоцементовозы. Общие технические условия.</w:t>
            </w:r>
            <w:r>
              <w:rPr>
                <w:rFonts w:ascii="Arial CYR" w:hAnsi="Arial CYR" w:cs="Arial CYR"/>
              </w:rPr>
              <w:t xml:space="preserve"> - </w:t>
            </w:r>
            <w:r w:rsidRPr="00B06E91">
              <w:rPr>
                <w:rFonts w:ascii="Arial CYR" w:hAnsi="Arial CYR" w:cs="Arial CYR"/>
              </w:rPr>
              <w:t>Взамен ГОСТ 27614</w:t>
            </w:r>
            <w:r>
              <w:rPr>
                <w:rFonts w:ascii="Arial CYR" w:hAnsi="Arial CYR" w:cs="Arial CYR"/>
              </w:rPr>
              <w:t>–</w:t>
            </w:r>
            <w:r w:rsidRPr="00B06E91">
              <w:rPr>
                <w:rFonts w:ascii="Arial CYR" w:hAnsi="Arial CYR" w:cs="Arial CYR"/>
              </w:rPr>
              <w:t xml:space="preserve">93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27811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Автогудронаторы. Общие технические условия.</w:t>
            </w:r>
            <w:r>
              <w:rPr>
                <w:rFonts w:ascii="Arial CYR" w:hAnsi="Arial CYR" w:cs="Arial CYR"/>
              </w:rPr>
              <w:t xml:space="preserve"> -</w:t>
            </w:r>
            <w:r w:rsidRPr="00B06E91">
              <w:rPr>
                <w:rFonts w:ascii="Arial CYR" w:hAnsi="Arial CYR" w:cs="Arial CYR"/>
              </w:rPr>
              <w:t xml:space="preserve"> Взамен ГОСТ 27811</w:t>
            </w:r>
            <w:r>
              <w:rPr>
                <w:rFonts w:ascii="Arial CYR" w:hAnsi="Arial CYR" w:cs="Arial CYR"/>
              </w:rPr>
              <w:t>–</w:t>
            </w:r>
            <w:r w:rsidRPr="00B06E91">
              <w:rPr>
                <w:rFonts w:ascii="Arial CYR" w:hAnsi="Arial CYR" w:cs="Arial CYR"/>
              </w:rPr>
              <w:t>95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28483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KZ.1.067-2014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Дрожжи хлебопекарные сушеные. Технические усл</w:t>
            </w:r>
            <w:r w:rsidRPr="00DD3E96">
              <w:rPr>
                <w:rFonts w:ascii="Arial CYR" w:hAnsi="Arial CYR" w:cs="Arial CYR"/>
              </w:rPr>
              <w:t>о</w:t>
            </w:r>
            <w:r w:rsidRPr="00DD3E96">
              <w:rPr>
                <w:rFonts w:ascii="Arial CYR" w:hAnsi="Arial CYR" w:cs="Arial CYR"/>
              </w:rPr>
              <w:t xml:space="preserve">вия.- Взамен ГОСТ 28483-90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D550F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D550F">
              <w:rPr>
                <w:rFonts w:ascii="Arial CYR" w:hAnsi="Arial CYR" w:cs="Arial CYR"/>
                <w:lang w:val="en-US"/>
              </w:rPr>
              <w:t xml:space="preserve">KZ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28556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RU.1.459-2014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Моторы лодочные подвесные. Общие требования безопасности. Взамен ГОСТ 28556–90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28833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Дефекты огнеупорных изделий. Термины и опред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ления. </w:t>
            </w:r>
            <w:r>
              <w:rPr>
                <w:rFonts w:ascii="Arial CYR" w:hAnsi="Arial CYR" w:cs="Arial CYR"/>
              </w:rPr>
              <w:t xml:space="preserve">- </w:t>
            </w:r>
            <w:r w:rsidRPr="00B06E91">
              <w:rPr>
                <w:rFonts w:ascii="Arial CYR" w:hAnsi="Arial CYR" w:cs="Arial CYR"/>
              </w:rPr>
              <w:t>Взамен ГОСТ 28833–90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ГОСТ 30005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>RU.1.190-2014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 xml:space="preserve">Упаковка стеклянная. Дефекты стекла и изделий из него. Термины и определения.  Дефекты изделий. </w:t>
            </w:r>
            <w:r w:rsidRPr="002237A3">
              <w:rPr>
                <w:rFonts w:ascii="Arial CYR" w:hAnsi="Arial CYR" w:cs="Arial CYR"/>
              </w:rPr>
              <w:t xml:space="preserve">- </w:t>
            </w:r>
            <w:r w:rsidRPr="00B35824">
              <w:rPr>
                <w:rFonts w:ascii="Arial CYR" w:hAnsi="Arial CYR" w:cs="Arial CYR"/>
              </w:rPr>
              <w:t xml:space="preserve">Взамен ГОСТ 30005–93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B35824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ГОСТ 31281-2004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RU.1.160-2011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Устройства запорно-пломбировочные для транспорта и контейнеров общего и специального назначения. Общие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0F7A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F0F7A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 xml:space="preserve">BY </w:t>
            </w:r>
            <w:r w:rsidRPr="002F0F7A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ГОСТ 31282-2004 </w:t>
            </w:r>
            <w:r w:rsidRPr="008876A0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RU.1.161-2011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Устройства пломбировочные. Классификация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0F7A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>RU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AM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BY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KZ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KG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TJ</w:t>
            </w:r>
            <w:r w:rsidRPr="002F0F7A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31</w:t>
            </w:r>
            <w:r>
              <w:rPr>
                <w:rFonts w:ascii="Arial CYR" w:hAnsi="Arial CYR" w:cs="Arial CYR"/>
              </w:rPr>
              <w:t>5</w:t>
            </w:r>
            <w:r w:rsidRPr="00DD3E96">
              <w:rPr>
                <w:rFonts w:ascii="Arial CYR" w:hAnsi="Arial CYR" w:cs="Arial CYR"/>
              </w:rPr>
              <w:t xml:space="preserve">59-2012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RU.1.1562-201</w:t>
            </w: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Крепи анкерные.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>RU AM BY KZ 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DD3E9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ГОСТ 31632-2016 </w:t>
            </w:r>
            <w:r>
              <w:rPr>
                <w:rFonts w:ascii="Arial CYR" w:hAnsi="Arial CYR" w:cs="Arial CYR"/>
              </w:rPr>
              <w:br/>
              <w:t>(ISO 8243:2013)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RU.1.722-2015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Сигареты. Отбор проб. - Взамен ГОСТ 31632-2012</w:t>
            </w:r>
            <w:r w:rsidRPr="00575F8C">
              <w:rPr>
                <w:rFonts w:ascii="Arial CYR" w:hAnsi="Arial CYR" w:cs="Arial CYR"/>
              </w:rPr>
              <w:t xml:space="preserve"> (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575F8C">
              <w:rPr>
                <w:rFonts w:ascii="Arial CYR" w:hAnsi="Arial CYR" w:cs="Arial CYR"/>
              </w:rPr>
              <w:t xml:space="preserve"> 8243:2006)</w:t>
            </w:r>
            <w:r w:rsidRPr="00905E25">
              <w:rPr>
                <w:rFonts w:ascii="Arial CYR" w:hAnsi="Arial CYR" w:cs="Arial CYR"/>
              </w:rPr>
              <w:t xml:space="preserve">. IDT ISO 8243:2013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ГОСТ 31638-2012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Натрия и калия трифосфаты Е451.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31642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Натрий молочнокислый (лактат натрия) Е325.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31656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RU.1.732-2015 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Калий молочнокислый пищевой (лактат калия) Е326.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ГОСТ 31686-2012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RU.1.739-2015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Добавки пищевые. Натрия полифосфат Е452(i). Те</w:t>
            </w:r>
            <w:r w:rsidRPr="0057240E">
              <w:rPr>
                <w:rFonts w:ascii="Arial CYR" w:hAnsi="Arial CYR" w:cs="Arial CYR"/>
              </w:rPr>
              <w:t>х</w:t>
            </w:r>
            <w:r w:rsidRPr="0057240E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RU AM KZ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31687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</w:p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Добавки пищевые. Калия фосфаты Е340. Общие те</w:t>
            </w:r>
            <w:r w:rsidRPr="00463141">
              <w:rPr>
                <w:rFonts w:ascii="Arial CYR" w:hAnsi="Arial CYR" w:cs="Arial CYR"/>
              </w:rPr>
              <w:t>х</w:t>
            </w:r>
            <w:r w:rsidRPr="00463141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31725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Натрия фосфаты Е339.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31726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Кислота лимонная безводная Е330.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31762</w:t>
            </w:r>
            <w:r>
              <w:rPr>
                <w:rFonts w:ascii="Arial CYR" w:hAnsi="Arial CYR" w:cs="Arial CYR"/>
              </w:rPr>
              <w:t>‒</w:t>
            </w:r>
            <w:r w:rsidRPr="008876A0">
              <w:rPr>
                <w:rFonts w:ascii="Arial CYR" w:hAnsi="Arial CYR" w:cs="Arial CYR"/>
              </w:rPr>
              <w:t>201</w:t>
            </w:r>
            <w:r>
              <w:rPr>
                <w:rFonts w:ascii="Arial CYR" w:hAnsi="Arial CYR" w:cs="Arial CYR"/>
                <w:lang w:val="en-US"/>
              </w:rPr>
              <w:t>2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>Изм.№ 1</w:t>
            </w:r>
            <w:r w:rsidRPr="008876A0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RU.1.1585-2015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Майонезы и соусы майонезные. Правила приемки и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31905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Кальция лактат Е327.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ГОСТ 31946-2012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RU.1.1563-2015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Провода самонесущие изолированные и защище</w:t>
            </w:r>
            <w:r w:rsidRPr="00DD3E96">
              <w:rPr>
                <w:rFonts w:ascii="Arial CYR" w:hAnsi="Arial CYR" w:cs="Arial CYR"/>
              </w:rPr>
              <w:t>н</w:t>
            </w:r>
            <w:r w:rsidRPr="00DD3E96">
              <w:rPr>
                <w:rFonts w:ascii="Arial CYR" w:hAnsi="Arial CYR" w:cs="Arial CYR"/>
              </w:rPr>
              <w:t xml:space="preserve">ные для воздушных линий электропередачи.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1786F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32007</w:t>
            </w:r>
            <w:r>
              <w:rPr>
                <w:rFonts w:ascii="Arial CYR" w:hAnsi="Arial CYR" w:cs="Arial CYR"/>
              </w:rPr>
              <w:t>‒</w:t>
            </w:r>
            <w:r w:rsidRPr="00463141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Кальция фосфаты Е341.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6C76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</w:t>
            </w:r>
            <w:r>
              <w:rPr>
                <w:rFonts w:ascii="Arial CYR" w:hAnsi="Arial CYR" w:cs="Arial CYR"/>
              </w:rPr>
              <w:t>257</w:t>
            </w:r>
            <w:r>
              <w:rPr>
                <w:rFonts w:ascii="Arial CYR" w:hAnsi="Arial CYR" w:cs="Arial CYR"/>
                <w:lang w:val="en-US"/>
              </w:rPr>
              <w:t>5</w:t>
            </w:r>
            <w:r w:rsidRPr="00DD3E96">
              <w:rPr>
                <w:rFonts w:ascii="Arial CYR" w:hAnsi="Arial CYR" w:cs="Arial CYR"/>
              </w:rPr>
              <w:t>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RU.1.590-2014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Краны грузоподъемные. Ограничители и указатели. Часть 1. Общие положения</w:t>
            </w:r>
            <w:r w:rsidRPr="0089725B">
              <w:rPr>
                <w:rFonts w:ascii="Arial CYR" w:hAnsi="Arial CYR" w:cs="Arial CYR"/>
              </w:rPr>
              <w:t>.</w:t>
            </w:r>
            <w:r w:rsidRPr="00E02DDB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NEQ</w:t>
            </w:r>
            <w:r w:rsidRPr="00E02DDB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E02DDB">
              <w:rPr>
                <w:rFonts w:ascii="Arial CYR" w:hAnsi="Arial CYR" w:cs="Arial CYR"/>
              </w:rPr>
              <w:t xml:space="preserve"> 10245-1:2008</w:t>
            </w:r>
            <w:r w:rsidRPr="00DD3E96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96727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</w:t>
            </w:r>
            <w:r>
              <w:rPr>
                <w:rFonts w:ascii="Arial CYR" w:hAnsi="Arial CYR" w:cs="Arial CYR"/>
                <w:lang w:val="en-US"/>
              </w:rPr>
              <w:t>2576</w:t>
            </w:r>
            <w:r w:rsidRPr="00DD3E96">
              <w:rPr>
                <w:rFonts w:ascii="Arial CYR" w:hAnsi="Arial CYR" w:cs="Arial CYR"/>
              </w:rPr>
              <w:t>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RU.1.591-2014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96727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Краны грузоподъемные. Средства доступа, огражд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>ния и защиты. Часть 1. Общие положения</w:t>
            </w:r>
            <w:r w:rsidRPr="0089725B">
              <w:rPr>
                <w:rFonts w:ascii="Arial CYR" w:hAnsi="Arial CYR" w:cs="Arial CYR"/>
              </w:rPr>
              <w:t>.</w:t>
            </w:r>
            <w:r w:rsidRPr="00E02DDB">
              <w:rPr>
                <w:rFonts w:ascii="Arial CYR" w:hAnsi="Arial CYR" w:cs="Arial CYR"/>
              </w:rPr>
              <w:t xml:space="preserve"> </w:t>
            </w:r>
            <w:r w:rsidRPr="006C763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  <w:lang w:val="en-US"/>
              </w:rPr>
              <w:t>NEQ</w:t>
            </w:r>
            <w:r w:rsidRPr="00E02DDB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E02DDB">
              <w:rPr>
                <w:rFonts w:ascii="Arial CYR" w:hAnsi="Arial CYR" w:cs="Arial CYR"/>
              </w:rPr>
              <w:t xml:space="preserve"> 11660-1:2008</w:t>
            </w:r>
            <w:r w:rsidRPr="00DD3E96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96727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33436.3-1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  <w:t>(</w:t>
            </w:r>
            <w:r w:rsidRPr="00DD3E96">
              <w:rPr>
                <w:rFonts w:ascii="Arial CYR" w:hAnsi="Arial CYR" w:cs="Arial CYR"/>
              </w:rPr>
              <w:t>IEC 62236-3-1:2008</w:t>
            </w:r>
            <w:r>
              <w:rPr>
                <w:rFonts w:ascii="Arial CYR" w:hAnsi="Arial CYR" w:cs="Arial CYR"/>
                <w:lang w:val="en-US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RU.1.1282-2013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Совместимость технических средств электромагни</w:t>
            </w:r>
            <w:r w:rsidRPr="00DD3E96">
              <w:rPr>
                <w:rFonts w:ascii="Arial CYR" w:hAnsi="Arial CYR" w:cs="Arial CYR"/>
              </w:rPr>
              <w:t>т</w:t>
            </w:r>
            <w:r w:rsidRPr="00DD3E96">
              <w:rPr>
                <w:rFonts w:ascii="Arial CYR" w:hAnsi="Arial CYR" w:cs="Arial CYR"/>
              </w:rPr>
              <w:t xml:space="preserve">ная. Системы и оборудование железнодорожного транспорта. Часть 3-1. Железнодорожный подвижной состав. Требования и методы испытаний. </w:t>
            </w:r>
            <w:r w:rsidRPr="008E79D4"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MOD IEC 62236-3-1:2008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AM BY 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33436.5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RU.1.1288-2013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Совместимость технических средств электромагни</w:t>
            </w:r>
            <w:r w:rsidRPr="007953F9">
              <w:rPr>
                <w:rFonts w:ascii="Arial CYR" w:hAnsi="Arial CYR" w:cs="Arial CYR"/>
              </w:rPr>
              <w:t>т</w:t>
            </w:r>
            <w:r w:rsidRPr="007953F9">
              <w:rPr>
                <w:rFonts w:ascii="Arial CYR" w:hAnsi="Arial CYR" w:cs="Arial CYR"/>
              </w:rPr>
              <w:t>ная. Системы и оборудование железнодорожного транспорта. Часть 5. Электромагнитная эмиссия и помехоустойчивость стационарных установок и апп</w:t>
            </w:r>
            <w:r w:rsidRPr="007953F9">
              <w:rPr>
                <w:rFonts w:ascii="Arial CYR" w:hAnsi="Arial CYR" w:cs="Arial CYR"/>
              </w:rPr>
              <w:t>а</w:t>
            </w:r>
            <w:r w:rsidRPr="007953F9">
              <w:rPr>
                <w:rFonts w:ascii="Arial CYR" w:hAnsi="Arial CYR" w:cs="Arial CYR"/>
              </w:rPr>
              <w:t>ратуры электроснабжения. Требования и методы и</w:t>
            </w:r>
            <w:r w:rsidRPr="007953F9">
              <w:rPr>
                <w:rFonts w:ascii="Arial CYR" w:hAnsi="Arial CYR" w:cs="Arial CYR"/>
              </w:rPr>
              <w:t>с</w:t>
            </w:r>
            <w:r w:rsidRPr="007953F9">
              <w:rPr>
                <w:rFonts w:ascii="Arial CYR" w:hAnsi="Arial CYR" w:cs="Arial CYR"/>
              </w:rPr>
              <w:t xml:space="preserve">пытаний. </w:t>
            </w:r>
            <w:r>
              <w:rPr>
                <w:rFonts w:ascii="Arial CYR" w:hAnsi="Arial CYR" w:cs="Arial CYR"/>
              </w:rPr>
              <w:t xml:space="preserve">На основе применения ГОСТ Р 55176.5-2012 </w:t>
            </w:r>
            <w:r w:rsidRPr="007953F9">
              <w:rPr>
                <w:rFonts w:ascii="Arial CYR" w:hAnsi="Arial CYR" w:cs="Arial CYR"/>
              </w:rPr>
              <w:t xml:space="preserve">NEQ IEC 62236-5:2008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</w:t>
            </w:r>
            <w:r>
              <w:rPr>
                <w:rFonts w:ascii="Arial CYR" w:hAnsi="Arial CYR" w:cs="Arial CYR"/>
                <w:lang w:val="en-US"/>
              </w:rPr>
              <w:t>463.6</w:t>
            </w:r>
            <w:r>
              <w:rPr>
                <w:rFonts w:ascii="Arial CYR" w:hAnsi="Arial CYR" w:cs="Arial CYR"/>
              </w:rPr>
              <w:t>‒</w:t>
            </w:r>
            <w:r w:rsidRPr="003F455C">
              <w:rPr>
                <w:rFonts w:ascii="Arial CYR" w:hAnsi="Arial CYR" w:cs="Arial CYR"/>
              </w:rPr>
              <w:t>2016</w:t>
            </w:r>
            <w:r w:rsidRPr="003F455C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RU.1.384-2014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Системы жизнеобеспечения на железнодорожном подвижном составе. Часть 6. Методы гигиенической оценки системы водоснабжения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33472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Глобальная навигационная спутниковая система. А</w:t>
            </w:r>
            <w:r w:rsidRPr="00DD3E96">
              <w:rPr>
                <w:rFonts w:ascii="Arial CYR" w:hAnsi="Arial CYR" w:cs="Arial CYR"/>
              </w:rPr>
              <w:t>п</w:t>
            </w:r>
            <w:r w:rsidRPr="00DD3E96">
              <w:rPr>
                <w:rFonts w:ascii="Arial CYR" w:hAnsi="Arial CYR" w:cs="Arial CYR"/>
              </w:rPr>
              <w:t>паратура спутниковой навигации для оснащения к</w:t>
            </w:r>
            <w:r w:rsidRPr="00DD3E96">
              <w:rPr>
                <w:rFonts w:ascii="Arial CYR" w:hAnsi="Arial CYR" w:cs="Arial CYR"/>
              </w:rPr>
              <w:t>о</w:t>
            </w:r>
            <w:r w:rsidRPr="00DD3E96">
              <w:rPr>
                <w:rFonts w:ascii="Arial CYR" w:hAnsi="Arial CYR" w:cs="Arial CYR"/>
              </w:rPr>
              <w:t>лесных транспортных средств категорий М и N. О</w:t>
            </w:r>
            <w:r w:rsidRPr="00DD3E96">
              <w:rPr>
                <w:rFonts w:ascii="Arial CYR" w:hAnsi="Arial CYR" w:cs="Arial CYR"/>
              </w:rPr>
              <w:t>б</w:t>
            </w:r>
            <w:r w:rsidRPr="00DD3E96">
              <w:rPr>
                <w:rFonts w:ascii="Arial CYR" w:hAnsi="Arial CYR" w:cs="Arial CYR"/>
              </w:rPr>
              <w:t xml:space="preserve">щие технические требования. На основе ГОСТ Р 56360-2015 и ГОСТ Р 56361-2015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02C54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2C54">
              <w:rPr>
                <w:rFonts w:ascii="Arial CYR" w:hAnsi="Arial CYR" w:cs="Arial CYR"/>
                <w:lang w:val="en-US"/>
              </w:rPr>
              <w:t xml:space="preserve">RU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186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469"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33473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Глобальная навигационная спутниковая система. А</w:t>
            </w:r>
            <w:r w:rsidRPr="00DD3E96">
              <w:rPr>
                <w:rFonts w:ascii="Arial CYR" w:hAnsi="Arial CYR" w:cs="Arial CYR"/>
              </w:rPr>
              <w:t>п</w:t>
            </w:r>
            <w:r w:rsidRPr="00DD3E96">
              <w:rPr>
                <w:rFonts w:ascii="Arial CYR" w:hAnsi="Arial CYR" w:cs="Arial CYR"/>
              </w:rPr>
              <w:t>паратура спутниковой навигации для оснащения к</w:t>
            </w:r>
            <w:r w:rsidRPr="00DD3E96">
              <w:rPr>
                <w:rFonts w:ascii="Arial CYR" w:hAnsi="Arial CYR" w:cs="Arial CYR"/>
              </w:rPr>
              <w:t>о</w:t>
            </w:r>
            <w:r w:rsidRPr="00DD3E96">
              <w:rPr>
                <w:rFonts w:ascii="Arial CYR" w:hAnsi="Arial CYR" w:cs="Arial CYR"/>
              </w:rPr>
              <w:t>лесных транспортных средств. Методы функционал</w:t>
            </w:r>
            <w:r w:rsidRPr="00DD3E96">
              <w:rPr>
                <w:rFonts w:ascii="Arial CYR" w:hAnsi="Arial CYR" w:cs="Arial CYR"/>
              </w:rPr>
              <w:t>ь</w:t>
            </w:r>
            <w:r w:rsidRPr="00DD3E96">
              <w:rPr>
                <w:rFonts w:ascii="Arial CYR" w:hAnsi="Arial CYR" w:cs="Arial CYR"/>
              </w:rPr>
              <w:t xml:space="preserve">ного тестирования. На основе ГОСТ Р 56362-2015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02C54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2C54">
              <w:rPr>
                <w:rFonts w:ascii="Arial CYR" w:hAnsi="Arial CYR" w:cs="Arial CYR"/>
                <w:lang w:val="en-US"/>
              </w:rPr>
              <w:t xml:space="preserve">RU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33474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RU.1.123-2014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Глобальная навигационная спутниковая система. А</w:t>
            </w:r>
            <w:r w:rsidRPr="00DD3E96">
              <w:rPr>
                <w:rFonts w:ascii="Arial CYR" w:hAnsi="Arial CYR" w:cs="Arial CYR"/>
              </w:rPr>
              <w:t>п</w:t>
            </w:r>
            <w:r w:rsidRPr="00DD3E96">
              <w:rPr>
                <w:rFonts w:ascii="Arial CYR" w:hAnsi="Arial CYR" w:cs="Arial CYR"/>
              </w:rPr>
              <w:t>паратура спутниковой навигации для оснащения к</w:t>
            </w:r>
            <w:r w:rsidRPr="00DD3E96">
              <w:rPr>
                <w:rFonts w:ascii="Arial CYR" w:hAnsi="Arial CYR" w:cs="Arial CYR"/>
              </w:rPr>
              <w:t>о</w:t>
            </w:r>
            <w:r w:rsidRPr="00DD3E96">
              <w:rPr>
                <w:rFonts w:ascii="Arial CYR" w:hAnsi="Arial CYR" w:cs="Arial CYR"/>
              </w:rPr>
              <w:t xml:space="preserve">лесных транспортных средств. Методы испытаний на соответствие требованиям по электробезопасности, климатическим и механическим воздействиям. </w:t>
            </w:r>
            <w:r w:rsidRPr="008E79D4"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На основе ГОСТ Р 56363-2015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02C54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C7635">
              <w:rPr>
                <w:rFonts w:ascii="Arial CYR" w:hAnsi="Arial CYR" w:cs="Arial CYR"/>
                <w:lang w:val="en-US"/>
              </w:rPr>
              <w:t xml:space="preserve">RU AM </w:t>
            </w:r>
            <w:r w:rsidRPr="00E02C54">
              <w:rPr>
                <w:rFonts w:ascii="Arial CYR" w:hAnsi="Arial CYR" w:cs="Arial CYR"/>
                <w:lang w:val="en-US"/>
              </w:rPr>
              <w:t>BY</w:t>
            </w:r>
            <w:r w:rsidRPr="006C7635">
              <w:rPr>
                <w:rFonts w:ascii="Arial CYR" w:hAnsi="Arial CYR" w:cs="Arial CYR"/>
                <w:lang w:val="en-US"/>
              </w:rPr>
              <w:t xml:space="preserve">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KZ.1.150-2014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Овощи, корма и продукты животноводства. Опред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>ление ртутьорганических пестицидов методами то</w:t>
            </w:r>
            <w:r w:rsidRPr="00DD3E96">
              <w:rPr>
                <w:rFonts w:ascii="Arial CYR" w:hAnsi="Arial CYR" w:cs="Arial CYR"/>
              </w:rPr>
              <w:t>н</w:t>
            </w:r>
            <w:r w:rsidRPr="00DD3E96">
              <w:rPr>
                <w:rFonts w:ascii="Arial CYR" w:hAnsi="Arial CYR" w:cs="Arial CYR"/>
              </w:rPr>
              <w:t xml:space="preserve">кослойной хроматографии и спектрографии . </w:t>
            </w:r>
            <w:r w:rsidRPr="008E79D4"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На основе СТ РК 2040-2010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KZ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KZ.1.001-2014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Упаковка. Знаки для маркировки. </w:t>
            </w:r>
            <w:r w:rsidRPr="008E79D4"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На основе СТ РК 1406-2005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70BC9">
              <w:rPr>
                <w:rFonts w:ascii="Arial CYR" w:hAnsi="Arial CYR" w:cs="Arial CYR"/>
                <w:lang w:val="en-US"/>
              </w:rPr>
              <w:t xml:space="preserve">KZ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KZ.1.004-2014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Упаковка.Оптимизация использования упаковочных отходов в качестве вторичных энергетических ресу</w:t>
            </w:r>
            <w:r w:rsidRPr="00DD3E96">
              <w:rPr>
                <w:rFonts w:ascii="Arial CYR" w:hAnsi="Arial CYR" w:cs="Arial CYR"/>
              </w:rPr>
              <w:t>р</w:t>
            </w:r>
            <w:r w:rsidRPr="00DD3E96">
              <w:rPr>
                <w:rFonts w:ascii="Arial CYR" w:hAnsi="Arial CYR" w:cs="Arial CYR"/>
              </w:rPr>
              <w:t xml:space="preserve">сов. На основе СТ РК 1785-2008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70BC9">
              <w:rPr>
                <w:rFonts w:ascii="Arial CYR" w:hAnsi="Arial CYR" w:cs="Arial CYR"/>
                <w:lang w:val="en-US"/>
              </w:rPr>
              <w:t xml:space="preserve">KZ AM BY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RU.1.887-2014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Изделия колбасные сырокопченые и сыровяленые.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70BC9">
              <w:rPr>
                <w:rFonts w:ascii="Arial CYR" w:hAnsi="Arial CYR" w:cs="Arial CYR"/>
                <w:lang w:val="en-US"/>
              </w:rPr>
              <w:t>RU AM GE 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070BC9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33709.1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RU.1.579-2014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Словарь. Часть 1. Общие положения. </w:t>
            </w:r>
            <w:r>
              <w:rPr>
                <w:rFonts w:ascii="Arial CYR" w:hAnsi="Arial CYR" w:cs="Arial CYR"/>
                <w:lang w:val="en-US"/>
              </w:rPr>
              <w:t>NEQ</w:t>
            </w:r>
            <w:r w:rsidRPr="00DD3E96">
              <w:rPr>
                <w:rFonts w:ascii="Arial CYR" w:hAnsi="Arial CYR" w:cs="Arial CYR"/>
              </w:rPr>
              <w:t xml:space="preserve"> ISO 4306-1:2007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33709.2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Краны грузоподъемные. Словарь. Часть 2. Самохо</w:t>
            </w:r>
            <w:r w:rsidRPr="00DD3E96">
              <w:rPr>
                <w:rFonts w:ascii="Arial CYR" w:hAnsi="Arial CYR" w:cs="Arial CYR"/>
              </w:rPr>
              <w:t>д</w:t>
            </w:r>
            <w:r w:rsidRPr="00DD3E96">
              <w:rPr>
                <w:rFonts w:ascii="Arial CYR" w:hAnsi="Arial CYR" w:cs="Arial CYR"/>
              </w:rPr>
              <w:t xml:space="preserve">ные стреловые краны. </w:t>
            </w:r>
            <w:r>
              <w:rPr>
                <w:rFonts w:ascii="Arial CYR" w:hAnsi="Arial CYR" w:cs="Arial CYR"/>
                <w:lang w:val="en-US"/>
              </w:rPr>
              <w:t>NEQ</w:t>
            </w:r>
            <w:r w:rsidRPr="00DD3E96">
              <w:rPr>
                <w:rFonts w:ascii="Arial CYR" w:hAnsi="Arial CYR" w:cs="Arial CYR"/>
              </w:rPr>
              <w:t xml:space="preserve"> ISO 4306-2:2012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33709.3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Словарь. Часть 3. Башенные краны. NEQ ISO 4306-3:2003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33709.5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Словарь. Часть 5. Мостовые и козловые краны. NEQ ISO 4306-5:2005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Выбор канатов, барабанов и блоков. NEQ ISO 16625:2013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33711.1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RU.1.583-2014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Краны грузоподъемные. Обучение персонала. Часть 1. ответственный за безопасное производство работ с применением кранов.</w:t>
            </w:r>
            <w:r w:rsidRPr="00BE3D1D">
              <w:rPr>
                <w:rFonts w:ascii="Arial CYR" w:hAnsi="Arial CYR" w:cs="Arial CYR"/>
              </w:rPr>
              <w:t xml:space="preserve"> </w:t>
            </w:r>
            <w:r w:rsidRPr="007953F9">
              <w:rPr>
                <w:rFonts w:ascii="Arial CYR" w:hAnsi="Arial CYR" w:cs="Arial CYR"/>
              </w:rPr>
              <w:t xml:space="preserve"> NEQ ISO 23813:2007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FD20EA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Краны грузоподъемные. Ограничители грузоподъе</w:t>
            </w:r>
            <w:r w:rsidRPr="00DD3E96">
              <w:rPr>
                <w:rFonts w:ascii="Arial CYR" w:hAnsi="Arial CYR" w:cs="Arial CYR"/>
              </w:rPr>
              <w:t>м</w:t>
            </w:r>
            <w:r w:rsidRPr="00DD3E96">
              <w:rPr>
                <w:rFonts w:ascii="Arial CYR" w:hAnsi="Arial CYR" w:cs="Arial CYR"/>
              </w:rPr>
              <w:t xml:space="preserve">ности. Общие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Регистраторы параметров работы. Общие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KZ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33714.1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Технический контроль. Часть 1. Общие положения. NEQ ISO 9927-1:2013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Съемные грузозахватные приспособления и тара. Эксплуатация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KZ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KZ.1.009-2014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Заготовки коробок и пачек. Коробки и пачки. Технич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 xml:space="preserve">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9725B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9725B">
              <w:rPr>
                <w:rFonts w:ascii="Arial CYR" w:hAnsi="Arial CYR" w:cs="Arial CYR"/>
                <w:lang w:val="en-US"/>
              </w:rPr>
              <w:t>KZ AM KG RU UA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8972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KZ.1.033-2014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Безопасность в чрезвычайных ситуациях. Средства индивидуальной защиты от радиоактивных веществ. Общие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9725B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9725B">
              <w:rPr>
                <w:rFonts w:ascii="Arial CYR" w:hAnsi="Arial CYR" w:cs="Arial CYR"/>
                <w:lang w:val="en-US"/>
              </w:rPr>
              <w:t xml:space="preserve">KZ AM KG RU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33718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RU.1.589-2014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Краны грузоподъемные. Проволочные канаты. Уход и техническое обслуживание, проверка и отбраковка. NEQ ISO 4309:2010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</w:rPr>
              <w:t xml:space="preserve">RU AM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33724.1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RU.1.1786-2014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Оборудование тормозное пневматическое железн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>дорожного подвижного состава. Требования безопа</w:t>
            </w:r>
            <w:r w:rsidRPr="007953F9">
              <w:rPr>
                <w:rFonts w:ascii="Arial CYR" w:hAnsi="Arial CYR" w:cs="Arial CYR"/>
              </w:rPr>
              <w:t>с</w:t>
            </w:r>
            <w:r w:rsidRPr="007953F9">
              <w:rPr>
                <w:rFonts w:ascii="Arial CYR" w:hAnsi="Arial CYR" w:cs="Arial CYR"/>
              </w:rPr>
              <w:t>ности и методы контроля. Часть 1. Воздухораспред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 xml:space="preserve">лители, краны машиниста, блоки тормозные, изделия резиновые уплотнительные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33724.2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RU.1.1787-2014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Оборудование тормозное пневматическое железн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>дорожного подвижного состава. Требования безопа</w:t>
            </w:r>
            <w:r w:rsidRPr="007953F9">
              <w:rPr>
                <w:rFonts w:ascii="Arial CYR" w:hAnsi="Arial CYR" w:cs="Arial CYR"/>
              </w:rPr>
              <w:t>с</w:t>
            </w:r>
            <w:r w:rsidRPr="007953F9">
              <w:rPr>
                <w:rFonts w:ascii="Arial CYR" w:hAnsi="Arial CYR" w:cs="Arial CYR"/>
              </w:rPr>
              <w:t>ности и методы контроля. Часть 2. Кран вспомог</w:t>
            </w:r>
            <w:r w:rsidRPr="007953F9">
              <w:rPr>
                <w:rFonts w:ascii="Arial CYR" w:hAnsi="Arial CYR" w:cs="Arial CYR"/>
              </w:rPr>
              <w:t>а</w:t>
            </w:r>
            <w:r w:rsidRPr="007953F9">
              <w:rPr>
                <w:rFonts w:ascii="Arial CYR" w:hAnsi="Arial CYR" w:cs="Arial CYR"/>
              </w:rPr>
              <w:t>тельного тормоза, клапан аварийного экстренного торможения, кран пневматического резервногоупра</w:t>
            </w:r>
            <w:r w:rsidRPr="007953F9">
              <w:rPr>
                <w:rFonts w:ascii="Arial CYR" w:hAnsi="Arial CYR" w:cs="Arial CYR"/>
              </w:rPr>
              <w:t>в</w:t>
            </w:r>
            <w:r w:rsidRPr="007953F9">
              <w:rPr>
                <w:rFonts w:ascii="Arial CYR" w:hAnsi="Arial CYR" w:cs="Arial CYR"/>
              </w:rPr>
              <w:t xml:space="preserve">ления тормозами, приставка крана машиниста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33724.3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RU.1.1791-2014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Оборудование тормозное пневматическое железн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>дорожного подвижного состава. Требования безопа</w:t>
            </w:r>
            <w:r w:rsidRPr="007953F9">
              <w:rPr>
                <w:rFonts w:ascii="Arial CYR" w:hAnsi="Arial CYR" w:cs="Arial CYR"/>
              </w:rPr>
              <w:t>с</w:t>
            </w:r>
            <w:r w:rsidRPr="007953F9">
              <w:rPr>
                <w:rFonts w:ascii="Arial CYR" w:hAnsi="Arial CYR" w:cs="Arial CYR"/>
              </w:rPr>
              <w:t xml:space="preserve">ности и методы контроля. Часть 3. Автоматические регуляторы тормозных рычажных передач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33725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RU.1.1803-2014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Устройства противоюзные железнодорожного п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 xml:space="preserve">движного состава.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33726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RU.1.1809-2014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Преобразователи статические нетяговые для желе</w:t>
            </w:r>
            <w:r w:rsidRPr="007953F9">
              <w:rPr>
                <w:rFonts w:ascii="Arial CYR" w:hAnsi="Arial CYR" w:cs="Arial CYR"/>
              </w:rPr>
              <w:t>з</w:t>
            </w:r>
            <w:r w:rsidRPr="007953F9">
              <w:rPr>
                <w:rFonts w:ascii="Arial CYR" w:hAnsi="Arial CYR" w:cs="Arial CYR"/>
              </w:rPr>
              <w:t>нодорожного подвижного состава. Общие технич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>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7953F9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33728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Платина. Методы атомно-эмиссионного анализа с д</w:t>
            </w:r>
            <w:r w:rsidRPr="00B06E91">
              <w:rPr>
                <w:rFonts w:ascii="Arial CYR" w:hAnsi="Arial CYR" w:cs="Arial CYR"/>
              </w:rPr>
              <w:t>у</w:t>
            </w:r>
            <w:r w:rsidRPr="00B06E91">
              <w:rPr>
                <w:rFonts w:ascii="Arial CYR" w:hAnsi="Arial CYR" w:cs="Arial CYR"/>
              </w:rPr>
              <w:t xml:space="preserve">говым возбуждением спектра. </w:t>
            </w:r>
          </w:p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На основе применения ГОСТ Р 52520-2006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33729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Платина. Метод определения потери массы при пр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каливании.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На основе применения ГОСТ Р 52518–2006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33730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Платина. Метод атомно-эмиссионного анализа с и</w:t>
            </w:r>
            <w:r w:rsidRPr="00B06E91">
              <w:rPr>
                <w:rFonts w:ascii="Arial CYR" w:hAnsi="Arial CYR" w:cs="Arial CYR"/>
              </w:rPr>
              <w:t>н</w:t>
            </w:r>
            <w:r w:rsidRPr="00B06E91">
              <w:rPr>
                <w:rFonts w:ascii="Arial CYR" w:hAnsi="Arial CYR" w:cs="Arial CYR"/>
              </w:rPr>
              <w:t xml:space="preserve">дуктивно связанной плазмой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33731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Платина. Метод атомно-эмиссионного анализа с и</w:t>
            </w:r>
            <w:r w:rsidRPr="00B06E91">
              <w:rPr>
                <w:rFonts w:ascii="Arial CYR" w:hAnsi="Arial CYR" w:cs="Arial CYR"/>
              </w:rPr>
              <w:t>с</w:t>
            </w:r>
            <w:r w:rsidRPr="00B06E91">
              <w:rPr>
                <w:rFonts w:ascii="Arial CYR" w:hAnsi="Arial CYR" w:cs="Arial CYR"/>
              </w:rPr>
              <w:t xml:space="preserve">кровым возбуждением спектра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33732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KZ.1.095-2014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Изделия пиротехнические. Общие требования бе</w:t>
            </w:r>
            <w:r w:rsidRPr="00B06E91">
              <w:rPr>
                <w:rFonts w:ascii="Arial CYR" w:hAnsi="Arial CYR" w:cs="Arial CYR"/>
              </w:rPr>
              <w:t>з</w:t>
            </w:r>
            <w:r w:rsidRPr="00B06E91">
              <w:rPr>
                <w:rFonts w:ascii="Arial CYR" w:hAnsi="Arial CYR" w:cs="Arial CYR"/>
              </w:rPr>
              <w:t xml:space="preserve">опасности. На основе СТ РК 1459-2005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(ГОСТ Р 51270-99)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ГОСТ 33734‒</w:t>
            </w:r>
            <w:r w:rsidRPr="004F7031">
              <w:rPr>
                <w:rFonts w:ascii="Arial CYR" w:hAnsi="Arial CYR" w:cs="Arial CYR"/>
                <w:lang w:val="en-US"/>
              </w:rPr>
              <w:t>2016</w:t>
            </w:r>
            <w:r w:rsidRPr="004F7031">
              <w:rPr>
                <w:rFonts w:ascii="Arial CYR" w:hAnsi="Arial CYR" w:cs="Arial CYR"/>
                <w:lang w:val="en-US"/>
              </w:rPr>
              <w:br/>
            </w:r>
            <w:r w:rsidRPr="004F7031">
              <w:rPr>
                <w:rFonts w:ascii="Arial CYR" w:hAnsi="Arial CYR" w:cs="Arial CYR"/>
              </w:rPr>
              <w:t>RU.1.982-2012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Техника сельскохозяйственная. Комбайны и машины для уборки  льна.Методы испытаний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 xml:space="preserve">RU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33735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RU.1.983-2012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Техника сельскохозяйственная. Машины зернооч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стительные.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ГОСТ 33736‒</w:t>
            </w:r>
            <w:r w:rsidRPr="004F7031">
              <w:rPr>
                <w:rFonts w:ascii="Arial CYR" w:hAnsi="Arial CYR" w:cs="Arial CYR"/>
                <w:lang w:val="en-US"/>
              </w:rPr>
              <w:t>2016</w:t>
            </w:r>
            <w:r w:rsidRPr="004F7031">
              <w:rPr>
                <w:rFonts w:ascii="Arial CYR" w:hAnsi="Arial CYR" w:cs="Arial CYR"/>
                <w:lang w:val="en-US"/>
              </w:rPr>
              <w:br/>
            </w:r>
            <w:r w:rsidRPr="004F7031">
              <w:rPr>
                <w:rFonts w:ascii="Arial CYR" w:hAnsi="Arial CYR" w:cs="Arial CYR"/>
              </w:rPr>
              <w:t>RU.1.984-2012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Техника сельскохозяйственная. Машины для глуб</w:t>
            </w:r>
            <w:r w:rsidRPr="004F7031">
              <w:rPr>
                <w:rFonts w:ascii="Arial CYR" w:hAnsi="Arial CYR" w:cs="Arial CYR"/>
              </w:rPr>
              <w:t>о</w:t>
            </w:r>
            <w:r w:rsidRPr="004F7031">
              <w:rPr>
                <w:rFonts w:ascii="Arial CYR" w:hAnsi="Arial CYR" w:cs="Arial CYR"/>
              </w:rPr>
              <w:t xml:space="preserve">кой обработки почвы.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33739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RU.1.133-2015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Системы фасадные теплоизоляционные композиц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>онные с наружными штукатурными слоями. Класс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фикация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33740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RU.1.134-2015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Системы фасадные теплоизоляционные композиц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онные с наружными штукатурными слоями. Термины и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33742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RU.1.822-2012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Композиты полимерные. Классификация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33746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Ящики полимерные многооборотные. Общие техн</w:t>
            </w:r>
            <w:r w:rsidRPr="00463141">
              <w:rPr>
                <w:rFonts w:ascii="Arial CYR" w:hAnsi="Arial CYR" w:cs="Arial CYR"/>
              </w:rPr>
              <w:t>и</w:t>
            </w:r>
            <w:r w:rsidRPr="00463141">
              <w:rPr>
                <w:rFonts w:ascii="Arial CYR" w:hAnsi="Arial CYR" w:cs="Arial CYR"/>
              </w:rPr>
              <w:t xml:space="preserve">ческие условия. На основе ГОСТ Р 51289-99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33747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Оксо-биоразлагаемая упаковка.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BE3D1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33748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RU.1.1672-2014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Банки алюминиевые глубокой вытяжки с легковскр</w:t>
            </w:r>
            <w:r w:rsidRPr="00463141">
              <w:rPr>
                <w:rFonts w:ascii="Arial CYR" w:hAnsi="Arial CYR" w:cs="Arial CYR"/>
              </w:rPr>
              <w:t>ы</w:t>
            </w:r>
            <w:r w:rsidRPr="00463141">
              <w:rPr>
                <w:rFonts w:ascii="Arial CYR" w:hAnsi="Arial CYR" w:cs="Arial CYR"/>
              </w:rPr>
              <w:t>ваемыми крышками. Общие технические условия.</w:t>
            </w:r>
            <w:r w:rsidRPr="00BE3D1D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 На основе ГОСТ Р 51756-2001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RU BY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E3D1D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33749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RU.1.673-2014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Демпферы гидравлические железнодорожного п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движного состава.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33750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RU.1.1721-2014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Специальный подвижной состав путеизмерительный и дефектоскопный. Общие технические требования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33758</w:t>
            </w:r>
            <w:r>
              <w:rPr>
                <w:rFonts w:ascii="Arial CYR" w:hAnsi="Arial CYR" w:cs="Arial CYR"/>
              </w:rPr>
              <w:t>‒2016 И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RU.1.1830-2014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Трубы обсадные и насосно-компрессорные и муфты к ним. Основные параметры и контроль резьбовых с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единений. Общие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F96653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6653">
              <w:rPr>
                <w:rFonts w:ascii="Arial CYR" w:hAnsi="Arial CYR" w:cs="Arial CYR"/>
                <w:lang w:val="en-US"/>
              </w:rPr>
              <w:t xml:space="preserve">RU AM BY KG </w:t>
            </w:r>
            <w:r w:rsidRPr="007953F9">
              <w:rPr>
                <w:rFonts w:ascii="Arial CYR" w:hAnsi="Arial CYR" w:cs="Arial CYR"/>
                <w:lang w:val="en-US"/>
              </w:rPr>
              <w:t xml:space="preserve">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RU.1.1705-2014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Железнодорожный подвижной состав. Методы ко</w:t>
            </w:r>
            <w:r w:rsidRPr="00463141">
              <w:rPr>
                <w:rFonts w:ascii="Arial CYR" w:hAnsi="Arial CYR" w:cs="Arial CYR"/>
              </w:rPr>
              <w:t>н</w:t>
            </w:r>
            <w:r w:rsidRPr="00463141">
              <w:rPr>
                <w:rFonts w:ascii="Arial CYR" w:hAnsi="Arial CYR" w:cs="Arial CYR"/>
              </w:rPr>
              <w:t xml:space="preserve">троля показателей развески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Материалы и системы для защиты и ремонта бето</w:t>
            </w:r>
            <w:r w:rsidRPr="00463141">
              <w:rPr>
                <w:rFonts w:ascii="Arial CYR" w:hAnsi="Arial CYR" w:cs="Arial CYR"/>
              </w:rPr>
              <w:t>н</w:t>
            </w:r>
            <w:r w:rsidRPr="00463141">
              <w:rPr>
                <w:rFonts w:ascii="Arial CYR" w:hAnsi="Arial CYR" w:cs="Arial CYR"/>
              </w:rPr>
              <w:t>ных конструкций. Требования к инъекционным сост</w:t>
            </w:r>
            <w:r w:rsidRPr="00463141">
              <w:rPr>
                <w:rFonts w:ascii="Arial CYR" w:hAnsi="Arial CYR" w:cs="Arial CYR"/>
              </w:rPr>
              <w:t>а</w:t>
            </w:r>
            <w:r w:rsidRPr="00463141">
              <w:rPr>
                <w:rFonts w:ascii="Arial CYR" w:hAnsi="Arial CYR" w:cs="Arial CYR"/>
              </w:rPr>
              <w:t xml:space="preserve">вам и уплотнениям трещин, полостей и расщелин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Добавки пищевые. Натрия аскорбат Е301. Технич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Добавки пищевые. Калия нитрат Е252.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Добавки пищевые. Кислота адипиновая Е355. Техн</w:t>
            </w:r>
            <w:r w:rsidRPr="00463141">
              <w:rPr>
                <w:rFonts w:ascii="Arial CYR" w:hAnsi="Arial CYR" w:cs="Arial CYR"/>
              </w:rPr>
              <w:t>и</w:t>
            </w:r>
            <w:r w:rsidRPr="00463141">
              <w:rPr>
                <w:rFonts w:ascii="Arial CYR" w:hAnsi="Arial CYR" w:cs="Arial CYR"/>
              </w:rPr>
              <w:t xml:space="preserve">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</w:t>
            </w:r>
            <w:r>
              <w:rPr>
                <w:rFonts w:ascii="Arial CYR" w:hAnsi="Arial CYR" w:cs="Arial CYR"/>
              </w:rPr>
              <w:t>30</w:t>
            </w:r>
            <w:r w:rsidRPr="00463141">
              <w:rPr>
                <w:rFonts w:ascii="Arial CYR" w:hAnsi="Arial CYR" w:cs="Arial CYR"/>
              </w:rPr>
              <w:t>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Добавки пищевые. Методы идентификации и опред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ления массовой доли основного красящего вещества пищевого красителя антоцианы Е163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33769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Соль пищевая. Меркуриметрический метод опред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>ления массовой доли хлор-иона.</w:t>
            </w:r>
            <w:r>
              <w:rPr>
                <w:rFonts w:ascii="Arial CYR" w:hAnsi="Arial CYR" w:cs="Arial CYR"/>
              </w:rPr>
              <w:t xml:space="preserve"> -</w:t>
            </w:r>
            <w:r w:rsidRPr="00463141">
              <w:rPr>
                <w:rFonts w:ascii="Arial CYR" w:hAnsi="Arial CYR" w:cs="Arial CYR"/>
              </w:rPr>
              <w:t xml:space="preserve"> Взамен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ГОСТ 13685–84 в части пункта 2.4.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33770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RU.1.744-2015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Соль пищевая. Отбор и подготовка проб. Определ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 xml:space="preserve">ние органолептических показателей. </w:t>
            </w:r>
            <w:r>
              <w:rPr>
                <w:rFonts w:ascii="Arial CYR" w:hAnsi="Arial CYR" w:cs="Arial CYR"/>
              </w:rPr>
              <w:t xml:space="preserve">- </w:t>
            </w:r>
            <w:r w:rsidRPr="00463141">
              <w:rPr>
                <w:rFonts w:ascii="Arial CYR" w:hAnsi="Arial CYR" w:cs="Arial CYR"/>
              </w:rPr>
              <w:t xml:space="preserve">Взамен </w:t>
            </w:r>
            <w:r w:rsidRPr="00BE3D1D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ГОСТ 13685-84 в части раздела 1 и пункта 2.1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33771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Соль пищевая. Расчетный метод определения осно</w:t>
            </w:r>
            <w:r w:rsidRPr="00463141">
              <w:rPr>
                <w:rFonts w:ascii="Arial CYR" w:hAnsi="Arial CYR" w:cs="Arial CYR"/>
              </w:rPr>
              <w:t>в</w:t>
            </w:r>
            <w:r w:rsidRPr="00463141">
              <w:rPr>
                <w:rFonts w:ascii="Arial CYR" w:hAnsi="Arial CYR" w:cs="Arial CYR"/>
              </w:rPr>
              <w:t xml:space="preserve">ного вещества по солевому составу. Взамен  ГОСТ 13685-84 в части раздела 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33773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RU.1.725-2015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Добавки пищевые. Калия полифосфат Е452(ii). Те</w:t>
            </w:r>
            <w:r w:rsidRPr="00463141">
              <w:rPr>
                <w:rFonts w:ascii="Arial CYR" w:hAnsi="Arial CYR" w:cs="Arial CYR"/>
              </w:rPr>
              <w:t>х</w:t>
            </w:r>
            <w:r w:rsidRPr="00463141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ГОСТ 33774‒</w:t>
            </w:r>
            <w:r w:rsidRPr="004F7031">
              <w:rPr>
                <w:rFonts w:ascii="Arial CYR" w:hAnsi="Arial CYR" w:cs="Arial CYR"/>
                <w:lang w:val="en-US"/>
              </w:rPr>
              <w:t>2016</w:t>
            </w:r>
            <w:r w:rsidRPr="004F7031">
              <w:rPr>
                <w:rFonts w:ascii="Arial CYR" w:hAnsi="Arial CYR" w:cs="Arial CYR"/>
                <w:lang w:val="en-US"/>
              </w:rPr>
              <w:br/>
            </w:r>
            <w:r w:rsidRPr="004F7031">
              <w:rPr>
                <w:rFonts w:ascii="Arial CYR" w:hAnsi="Arial CYR" w:cs="Arial CYR"/>
              </w:rPr>
              <w:t>RU.1.631-2015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Методы испытаний химической продукции, предста</w:t>
            </w:r>
            <w:r w:rsidRPr="004F7031">
              <w:rPr>
                <w:rFonts w:ascii="Arial CYR" w:hAnsi="Arial CYR" w:cs="Arial CYR"/>
              </w:rPr>
              <w:t>в</w:t>
            </w:r>
            <w:r w:rsidRPr="004F7031">
              <w:rPr>
                <w:rFonts w:ascii="Arial CYR" w:hAnsi="Arial CYR" w:cs="Arial CYR"/>
              </w:rPr>
              <w:t xml:space="preserve">ляющей опасность для окружающей среды. Острая токсичность для эмбрионов рыбы.MOD OECD Test № 236:2013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7031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83822" w:rsidRDefault="002237A3" w:rsidP="00216DC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83822">
              <w:rPr>
                <w:rFonts w:ascii="Arial CYR" w:hAnsi="Arial CYR" w:cs="Arial CYR"/>
              </w:rPr>
              <w:t>ГОСТ 33775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E83822">
              <w:rPr>
                <w:rFonts w:ascii="Arial CYR" w:hAnsi="Arial CYR" w:cs="Arial CYR"/>
              </w:rPr>
              <w:t>RU.1.632-2015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83822" w:rsidRDefault="002237A3" w:rsidP="005842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83822">
              <w:rPr>
                <w:rFonts w:ascii="Arial CYR" w:hAnsi="Arial CYR" w:cs="Arial CYR"/>
              </w:rPr>
              <w:t>Методы испытаний химической продукции, предста</w:t>
            </w:r>
            <w:r w:rsidRPr="00E83822">
              <w:rPr>
                <w:rFonts w:ascii="Arial CYR" w:hAnsi="Arial CYR" w:cs="Arial CYR"/>
              </w:rPr>
              <w:t>в</w:t>
            </w:r>
            <w:r w:rsidRPr="00E83822">
              <w:rPr>
                <w:rFonts w:ascii="Arial CYR" w:hAnsi="Arial CYR" w:cs="Arial CYR"/>
              </w:rPr>
              <w:t>ляющей опасность для окружающей среды. Медоно</w:t>
            </w:r>
            <w:r w:rsidRPr="00E83822">
              <w:rPr>
                <w:rFonts w:ascii="Arial CYR" w:hAnsi="Arial CYR" w:cs="Arial CYR"/>
              </w:rPr>
              <w:t>с</w:t>
            </w:r>
            <w:r w:rsidRPr="00E83822">
              <w:rPr>
                <w:rFonts w:ascii="Arial CYR" w:hAnsi="Arial CYR" w:cs="Arial CYR"/>
              </w:rPr>
              <w:t>ная Пчела (Apis mellifera). Тест на личинках на то</w:t>
            </w:r>
            <w:r w:rsidRPr="00E83822">
              <w:rPr>
                <w:rFonts w:ascii="Arial CYR" w:hAnsi="Arial CYR" w:cs="Arial CYR"/>
              </w:rPr>
              <w:t>к</w:t>
            </w:r>
            <w:r w:rsidRPr="00E83822">
              <w:rPr>
                <w:rFonts w:ascii="Arial CYR" w:hAnsi="Arial CYR" w:cs="Arial CYR"/>
              </w:rPr>
              <w:t xml:space="preserve">сичность. IDT OECD Test № 237:2013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E83822" w:rsidRDefault="002237A3" w:rsidP="00216DC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83822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ГОСТ 33776‒</w:t>
            </w:r>
            <w:r w:rsidRPr="004F7031">
              <w:rPr>
                <w:rFonts w:ascii="Arial CYR" w:hAnsi="Arial CYR" w:cs="Arial CYR"/>
                <w:lang w:val="en-US"/>
              </w:rPr>
              <w:t>2016</w:t>
            </w:r>
            <w:r w:rsidRPr="004F7031">
              <w:rPr>
                <w:rFonts w:ascii="Arial CYR" w:hAnsi="Arial CYR" w:cs="Arial CYR"/>
                <w:lang w:val="en-US"/>
              </w:rPr>
              <w:br/>
            </w:r>
            <w:r w:rsidRPr="004F7031">
              <w:rPr>
                <w:rFonts w:ascii="Arial CYR" w:hAnsi="Arial CYR" w:cs="Arial CYR"/>
              </w:rPr>
              <w:t>RU.1.633-2015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F703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7031">
              <w:rPr>
                <w:rFonts w:ascii="Arial CYR" w:hAnsi="Arial CYR" w:cs="Arial CYR"/>
              </w:rPr>
              <w:t>Методы испытаний химической продукции, предста</w:t>
            </w:r>
            <w:r w:rsidRPr="004F7031">
              <w:rPr>
                <w:rFonts w:ascii="Arial CYR" w:hAnsi="Arial CYR" w:cs="Arial CYR"/>
              </w:rPr>
              <w:t>в</w:t>
            </w:r>
            <w:r w:rsidRPr="004F7031">
              <w:rPr>
                <w:rFonts w:ascii="Arial CYR" w:hAnsi="Arial CYR" w:cs="Arial CYR"/>
              </w:rPr>
              <w:t>ляющей опасность для окружающей среды. Опред</w:t>
            </w:r>
            <w:r w:rsidRPr="004F7031">
              <w:rPr>
                <w:rFonts w:ascii="Arial CYR" w:hAnsi="Arial CYR" w:cs="Arial CYR"/>
              </w:rPr>
              <w:t>е</w:t>
            </w:r>
            <w:r w:rsidRPr="004F7031">
              <w:rPr>
                <w:rFonts w:ascii="Arial CYR" w:hAnsi="Arial CYR" w:cs="Arial CYR"/>
              </w:rPr>
              <w:t xml:space="preserve">ление pH, кислотности и щелочности. MOD OECD Test № 122:2013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A213A0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4F7031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6160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337</w:t>
            </w:r>
            <w:r>
              <w:rPr>
                <w:rFonts w:ascii="Arial CYR" w:hAnsi="Arial CYR" w:cs="Arial CYR"/>
                <w:lang w:val="en-US"/>
              </w:rPr>
              <w:t>7</w:t>
            </w:r>
            <w:r w:rsidRPr="0057240E">
              <w:rPr>
                <w:rFonts w:ascii="Arial CYR" w:hAnsi="Arial CYR" w:cs="Arial CYR"/>
              </w:rPr>
              <w:t>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RU.1.715-2014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6160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Вещества поверхностно-активные. Метод определ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 xml:space="preserve">ния фитотоксичности на семенах высших растений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6160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33780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RU.1.835-2015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Продукты пищевые, корма, комбикорма. Определ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>ние содержания афлатоксина В1 методом высок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эффективной жидкостной хроматографии с примен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 xml:space="preserve">нием очистки на оксиде алюминия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33782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RU.1.731-2015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Добавки пищевые. Стабилизаторы пищевых проду</w:t>
            </w:r>
            <w:r w:rsidRPr="0057240E">
              <w:rPr>
                <w:rFonts w:ascii="Arial CYR" w:hAnsi="Arial CYR" w:cs="Arial CYR"/>
              </w:rPr>
              <w:t>к</w:t>
            </w:r>
            <w:r w:rsidRPr="0057240E">
              <w:rPr>
                <w:rFonts w:ascii="Arial CYR" w:hAnsi="Arial CYR" w:cs="Arial CYR"/>
              </w:rPr>
              <w:t xml:space="preserve">тов. Термины и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33783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RU.1.414-2014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Колесные пары железнодорожного подвижного сост</w:t>
            </w:r>
            <w:r w:rsidRPr="002F1E15">
              <w:rPr>
                <w:rFonts w:ascii="Arial CYR" w:hAnsi="Arial CYR" w:cs="Arial CYR"/>
              </w:rPr>
              <w:t>а</w:t>
            </w:r>
            <w:r w:rsidRPr="002F1E15">
              <w:rPr>
                <w:rFonts w:ascii="Arial CYR" w:hAnsi="Arial CYR" w:cs="Arial CYR"/>
              </w:rPr>
              <w:t xml:space="preserve">ва. Методы определения показателей прочности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33784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RU.1.674-2014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Материалы уплотнительные и прокладки из них. М</w:t>
            </w:r>
            <w:r w:rsidRPr="002F1E15">
              <w:rPr>
                <w:rFonts w:ascii="Arial CYR" w:hAnsi="Arial CYR" w:cs="Arial CYR"/>
              </w:rPr>
              <w:t>е</w:t>
            </w:r>
            <w:r w:rsidRPr="002F1E15">
              <w:rPr>
                <w:rFonts w:ascii="Arial CYR" w:hAnsi="Arial CYR" w:cs="Arial CYR"/>
              </w:rPr>
              <w:t>тод определения сжимаемости и восстанавливаем</w:t>
            </w:r>
            <w:r w:rsidRPr="002F1E15">
              <w:rPr>
                <w:rFonts w:ascii="Arial CYR" w:hAnsi="Arial CYR" w:cs="Arial CYR"/>
              </w:rPr>
              <w:t>о</w:t>
            </w:r>
            <w:r w:rsidRPr="002F1E15">
              <w:rPr>
                <w:rFonts w:ascii="Arial CYR" w:hAnsi="Arial CYR" w:cs="Arial CYR"/>
              </w:rPr>
              <w:t xml:space="preserve">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33785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RU.1.675-2014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Материалы уплотнительные и прокладки из них. М</w:t>
            </w:r>
            <w:r w:rsidRPr="002F1E15">
              <w:rPr>
                <w:rFonts w:ascii="Arial CYR" w:hAnsi="Arial CYR" w:cs="Arial CYR"/>
              </w:rPr>
              <w:t>е</w:t>
            </w:r>
            <w:r w:rsidRPr="002F1E15">
              <w:rPr>
                <w:rFonts w:ascii="Arial CYR" w:hAnsi="Arial CYR" w:cs="Arial CYR"/>
              </w:rPr>
              <w:t xml:space="preserve">тод определения стойкости к воздействию жидкостей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33786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RU.1.676-2014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Прокладки головки цилиндров и системы газопров</w:t>
            </w:r>
            <w:r w:rsidRPr="002F1E15">
              <w:rPr>
                <w:rFonts w:ascii="Arial CYR" w:hAnsi="Arial CYR" w:cs="Arial CYR"/>
              </w:rPr>
              <w:t>о</w:t>
            </w:r>
            <w:r w:rsidRPr="002F1E15">
              <w:rPr>
                <w:rFonts w:ascii="Arial CYR" w:hAnsi="Arial CYR" w:cs="Arial CYR"/>
              </w:rPr>
              <w:t xml:space="preserve">дов для двигателей внутреннего сгорания. Общие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33787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  <w:t>(</w:t>
            </w:r>
            <w:r w:rsidRPr="002F1E15">
              <w:rPr>
                <w:rFonts w:ascii="Arial CYR" w:hAnsi="Arial CYR" w:cs="Arial CYR"/>
              </w:rPr>
              <w:t>EN 61373:1999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RU.1.1713-2014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Оборудование железнодорожного подвижного сост</w:t>
            </w:r>
            <w:r w:rsidRPr="002F1E15">
              <w:rPr>
                <w:rFonts w:ascii="Arial CYR" w:hAnsi="Arial CYR" w:cs="Arial CYR"/>
              </w:rPr>
              <w:t>а</w:t>
            </w:r>
            <w:r w:rsidRPr="002F1E15">
              <w:rPr>
                <w:rFonts w:ascii="Arial CYR" w:hAnsi="Arial CYR" w:cs="Arial CYR"/>
              </w:rPr>
              <w:t xml:space="preserve">ва. Испытания на удар и вибрацию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DC6A7C">
            <w:pPr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33788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RU.1.1800-2014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Вагоны грузовые и пассажирские. Методы испытаний на прочность и динамические качества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B3690" w:rsidRDefault="002237A3" w:rsidP="00B902DA">
            <w:pPr>
              <w:rPr>
                <w:rFonts w:ascii="Arial CYR" w:hAnsi="Arial CYR" w:cs="Arial CYR"/>
              </w:rPr>
            </w:pPr>
            <w:r w:rsidRPr="00BB3690">
              <w:rPr>
                <w:rFonts w:ascii="Arial CYR" w:hAnsi="Arial CYR" w:cs="Arial CYR"/>
              </w:rPr>
              <w:t>ГОСТ 33789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  <w:t>(ISO 20193:2012)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B3690">
              <w:rPr>
                <w:rFonts w:ascii="Arial CYR" w:hAnsi="Arial CYR" w:cs="Arial CYR"/>
              </w:rPr>
              <w:t>RU.1.724-2015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B3690" w:rsidRDefault="002237A3" w:rsidP="00B902DA">
            <w:pPr>
              <w:rPr>
                <w:rFonts w:ascii="Arial CYR" w:hAnsi="Arial CYR" w:cs="Arial CYR"/>
              </w:rPr>
            </w:pPr>
            <w:r w:rsidRPr="00BB3690">
              <w:rPr>
                <w:rFonts w:ascii="Arial CYR" w:hAnsi="Arial CYR" w:cs="Arial CYR"/>
              </w:rPr>
              <w:t>Табак и табачные изделия. Определение ширины в</w:t>
            </w:r>
            <w:r w:rsidRPr="00BB3690">
              <w:rPr>
                <w:rFonts w:ascii="Arial CYR" w:hAnsi="Arial CYR" w:cs="Arial CYR"/>
              </w:rPr>
              <w:t>о</w:t>
            </w:r>
            <w:r w:rsidRPr="00BB3690">
              <w:rPr>
                <w:rFonts w:ascii="Arial CYR" w:hAnsi="Arial CYR" w:cs="Arial CYR"/>
              </w:rPr>
              <w:t xml:space="preserve">локна резаного табака.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B3690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BB3690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RU.1.155-2014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Конструкции фасадные светопрозрачные. Методы определения воздухо- и водопроницаемости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RU.1.156-2014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Конструкции фасадные светопрозрачные. Методы определения сопротивления ветровой нагрузке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RU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RU.1.723-2015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Сигары и сигариллы. Определение толщины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RU.1.721-2014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Древесное сырье, лесоматериалы, полуфабрикаты и изделия из древесины и древесных материалов. Д</w:t>
            </w:r>
            <w:r w:rsidRPr="00905E25">
              <w:rPr>
                <w:rFonts w:ascii="Arial CYR" w:hAnsi="Arial CYR" w:cs="Arial CYR"/>
              </w:rPr>
              <w:t>о</w:t>
            </w:r>
            <w:r w:rsidRPr="00905E25">
              <w:rPr>
                <w:rFonts w:ascii="Arial CYR" w:hAnsi="Arial CYR" w:cs="Arial CYR"/>
              </w:rPr>
              <w:t>пустимая удельная активность радионуклидов, отбор проб и методы измерения удельной активности рад</w:t>
            </w:r>
            <w:r w:rsidRPr="00905E25">
              <w:rPr>
                <w:rFonts w:ascii="Arial CYR" w:hAnsi="Arial CYR" w:cs="Arial CYR"/>
              </w:rPr>
              <w:t>и</w:t>
            </w:r>
            <w:r w:rsidRPr="00905E25">
              <w:rPr>
                <w:rFonts w:ascii="Arial CYR" w:hAnsi="Arial CYR" w:cs="Arial CYR"/>
              </w:rPr>
              <w:t>онуклидов</w:t>
            </w:r>
            <w:r>
              <w:rPr>
                <w:rFonts w:ascii="Arial CYR" w:hAnsi="Arial CYR" w:cs="Arial CYR"/>
              </w:rPr>
              <w:t>. На основе ГОСТ Р 50801-95</w:t>
            </w:r>
            <w:r w:rsidRPr="00905E25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RU.1.1712-2014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Моторвагонный подвижной состав. Требования к прочности и динамическим качествам</w:t>
            </w:r>
            <w:r>
              <w:rPr>
                <w:rFonts w:ascii="Arial CYR" w:hAnsi="Arial CYR" w:cs="Arial CYR"/>
              </w:rPr>
              <w:t>.</w:t>
            </w:r>
            <w:r w:rsidRPr="00905E25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На основе ГОСТ Р 55495-2013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RU.1.1720-2014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Ригели жестких поперечин для контактной сети ж</w:t>
            </w:r>
            <w:r w:rsidRPr="00905E25">
              <w:rPr>
                <w:rFonts w:ascii="Arial CYR" w:hAnsi="Arial CYR" w:cs="Arial CYR"/>
              </w:rPr>
              <w:t>е</w:t>
            </w:r>
            <w:r w:rsidRPr="00905E25">
              <w:rPr>
                <w:rFonts w:ascii="Arial CYR" w:hAnsi="Arial CYR" w:cs="Arial CYR"/>
              </w:rPr>
              <w:t xml:space="preserve">лезнодорожного транспорта.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33798</w:t>
            </w:r>
            <w:r>
              <w:rPr>
                <w:rFonts w:ascii="Arial CYR" w:hAnsi="Arial CYR" w:cs="Arial CYR"/>
                <w:lang w:val="en-US"/>
              </w:rPr>
              <w:t>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 xml:space="preserve">(IEC 60077-1:1999) 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RU.1.1724-2014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Электрооборудование железнодорожного подвижного состава. Часть 1. Общие условия эксплуатации и те</w:t>
            </w:r>
            <w:r w:rsidRPr="00905E25">
              <w:rPr>
                <w:rFonts w:ascii="Arial CYR" w:hAnsi="Arial CYR" w:cs="Arial CYR"/>
              </w:rPr>
              <w:t>х</w:t>
            </w:r>
            <w:r w:rsidRPr="00905E25">
              <w:rPr>
                <w:rFonts w:ascii="Arial CYR" w:hAnsi="Arial CYR" w:cs="Arial CYR"/>
              </w:rPr>
              <w:t xml:space="preserve">нические условия.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05E25">
              <w:rPr>
                <w:rFonts w:ascii="Arial CYR" w:hAnsi="Arial CYR" w:cs="Arial CYR"/>
              </w:rPr>
              <w:t>MOD IEC 60077-1:1999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33799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RU.1.1770-2014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Железнодорожная электросвязь. Правила подвески самонесущего волоконно-оптического кабеля на оп</w:t>
            </w:r>
            <w:r w:rsidRPr="00905E25">
              <w:rPr>
                <w:rFonts w:ascii="Arial CYR" w:hAnsi="Arial CYR" w:cs="Arial CYR"/>
              </w:rPr>
              <w:t>о</w:t>
            </w:r>
            <w:r w:rsidRPr="00905E25">
              <w:rPr>
                <w:rFonts w:ascii="Arial CYR" w:hAnsi="Arial CYR" w:cs="Arial CYR"/>
              </w:rPr>
              <w:t>рах контактной сети железной дороги и линий эле</w:t>
            </w:r>
            <w:r w:rsidRPr="00905E25">
              <w:rPr>
                <w:rFonts w:ascii="Arial CYR" w:hAnsi="Arial CYR" w:cs="Arial CYR"/>
              </w:rPr>
              <w:t>к</w:t>
            </w:r>
            <w:r w:rsidRPr="00905E25">
              <w:rPr>
                <w:rFonts w:ascii="Arial CYR" w:hAnsi="Arial CYR" w:cs="Arial CYR"/>
              </w:rPr>
              <w:t>тропередачи напряжением выше 1000 В</w:t>
            </w:r>
            <w:r>
              <w:rPr>
                <w:rFonts w:ascii="Arial CYR" w:hAnsi="Arial CYR" w:cs="Arial CYR"/>
              </w:rPr>
              <w:t>. На основе ГОСТ Р 54720-2011</w:t>
            </w:r>
            <w:r w:rsidRPr="00905E25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</w:rPr>
              <w:t>ГОСТ</w:t>
            </w:r>
            <w:r w:rsidRPr="00905E25">
              <w:rPr>
                <w:rFonts w:ascii="Arial CYR" w:hAnsi="Arial CYR" w:cs="Arial CYR"/>
                <w:lang w:val="en-US"/>
              </w:rPr>
              <w:t xml:space="preserve"> 33801</w:t>
            </w:r>
            <w:r w:rsidRPr="00EA2411">
              <w:rPr>
                <w:rFonts w:ascii="Arial CYR" w:hAnsi="Arial CYR" w:cs="Arial CYR"/>
                <w:lang w:val="en-US"/>
              </w:rPr>
              <w:t>‒2016</w:t>
            </w:r>
            <w:r w:rsidRPr="00EA2411">
              <w:rPr>
                <w:rFonts w:ascii="Arial CYR" w:hAnsi="Arial CYR" w:cs="Arial CYR"/>
                <w:lang w:val="en-US"/>
              </w:rPr>
              <w:br/>
            </w:r>
            <w:r w:rsidRPr="00905E25">
              <w:rPr>
                <w:rFonts w:ascii="Arial CYR" w:hAnsi="Arial CYR" w:cs="Arial CYR"/>
                <w:lang w:val="en-US"/>
              </w:rPr>
              <w:t>RU.1.756-2015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Вишня и черешня свежие. Технические условия. </w:t>
            </w:r>
            <w:r w:rsidRPr="00EA2411">
              <w:rPr>
                <w:rFonts w:ascii="Arial CYR" w:hAnsi="Arial CYR" w:cs="Arial CYR"/>
              </w:rPr>
              <w:t xml:space="preserve">- </w:t>
            </w:r>
            <w:r w:rsidRPr="00905E25">
              <w:rPr>
                <w:rFonts w:ascii="Arial CYR" w:hAnsi="Arial CYR" w:cs="Arial CYR"/>
              </w:rPr>
              <w:t>Взамен ГОСТ 21921-76  в части вишни, поставляемой и реализуемой для потребления в свежем виде, и ГОСТ 21922-76 в части черешни, поставляемой и ре</w:t>
            </w:r>
            <w:r w:rsidRPr="00905E25">
              <w:rPr>
                <w:rFonts w:ascii="Arial CYR" w:hAnsi="Arial CYR" w:cs="Arial CYR"/>
              </w:rPr>
              <w:t>а</w:t>
            </w:r>
            <w:r w:rsidRPr="00905E25">
              <w:rPr>
                <w:rFonts w:ascii="Arial CYR" w:hAnsi="Arial CYR" w:cs="Arial CYR"/>
              </w:rPr>
              <w:t>лизуемой для потребления в свежем виде</w:t>
            </w:r>
            <w:r>
              <w:rPr>
                <w:rFonts w:ascii="Arial CYR" w:hAnsi="Arial CYR" w:cs="Arial CYR"/>
              </w:rPr>
              <w:t xml:space="preserve">. </w:t>
            </w:r>
            <w:r w:rsidRPr="00EA2411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  <w:lang w:val="en-US"/>
              </w:rPr>
              <w:t>MOD</w:t>
            </w:r>
            <w:r w:rsidRPr="00EA2411">
              <w:rPr>
                <w:rFonts w:ascii="Arial CYR" w:hAnsi="Arial CYR" w:cs="Arial CYR"/>
              </w:rPr>
              <w:t xml:space="preserve"> </w:t>
            </w:r>
            <w:r w:rsidRPr="00905E25">
              <w:rPr>
                <w:rFonts w:ascii="Arial CYR" w:hAnsi="Arial CYR" w:cs="Arial CYR"/>
                <w:lang w:val="en-US"/>
              </w:rPr>
              <w:t>UNECE</w:t>
            </w:r>
            <w:r w:rsidRPr="00905E25">
              <w:rPr>
                <w:rFonts w:ascii="Arial CYR" w:hAnsi="Arial CYR" w:cs="Arial CYR"/>
              </w:rPr>
              <w:t xml:space="preserve"> </w:t>
            </w:r>
            <w:r w:rsidRPr="00905E25">
              <w:rPr>
                <w:rFonts w:ascii="Arial CYR" w:hAnsi="Arial CYR" w:cs="Arial CYR"/>
                <w:lang w:val="en-US"/>
              </w:rPr>
              <w:t>STANDARD</w:t>
            </w:r>
            <w:r w:rsidRPr="00905E25">
              <w:rPr>
                <w:rFonts w:ascii="Arial CYR" w:hAnsi="Arial CYR" w:cs="Arial CYR"/>
              </w:rPr>
              <w:t xml:space="preserve"> </w:t>
            </w:r>
            <w:r w:rsidRPr="00905E25">
              <w:rPr>
                <w:rFonts w:ascii="Arial CYR" w:hAnsi="Arial CYR" w:cs="Arial CYR"/>
                <w:lang w:val="en-US"/>
              </w:rPr>
              <w:t>FFV</w:t>
            </w:r>
            <w:r w:rsidRPr="00905E25">
              <w:rPr>
                <w:rFonts w:ascii="Arial CYR" w:hAnsi="Arial CYR" w:cs="Arial CYR"/>
              </w:rPr>
              <w:t>-13:2010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33802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RU.1.819-2015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Крабы мороженые.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41BB1" w:rsidRDefault="002237A3" w:rsidP="00B902DA">
            <w:pPr>
              <w:rPr>
                <w:rFonts w:ascii="Arial CYR" w:hAnsi="Arial CYR" w:cs="Arial CYR"/>
              </w:rPr>
            </w:pPr>
            <w:r w:rsidRPr="00241BB1">
              <w:rPr>
                <w:rFonts w:ascii="Arial CYR" w:hAnsi="Arial CYR" w:cs="Arial CYR"/>
              </w:rPr>
              <w:t>ГОСТ 33810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41BB1">
              <w:rPr>
                <w:rFonts w:ascii="Arial CYR" w:hAnsi="Arial CYR" w:cs="Arial CYR"/>
              </w:rPr>
              <w:t>RU.1.201-2014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41BB1" w:rsidRDefault="002237A3" w:rsidP="00B902DA">
            <w:pPr>
              <w:rPr>
                <w:rFonts w:ascii="Arial CYR" w:hAnsi="Arial CYR" w:cs="Arial CYR"/>
              </w:rPr>
            </w:pPr>
            <w:r w:rsidRPr="00241BB1">
              <w:rPr>
                <w:rFonts w:ascii="Arial CYR" w:hAnsi="Arial CYR" w:cs="Arial CYR"/>
              </w:rPr>
              <w:t>Бочки металлические для пищевых жидкостей. Техн</w:t>
            </w:r>
            <w:r w:rsidRPr="00241BB1">
              <w:rPr>
                <w:rFonts w:ascii="Arial CYR" w:hAnsi="Arial CYR" w:cs="Arial CYR"/>
              </w:rPr>
              <w:t>и</w:t>
            </w:r>
            <w:r w:rsidRPr="00241BB1">
              <w:rPr>
                <w:rFonts w:ascii="Arial CYR" w:hAnsi="Arial CYR" w:cs="Arial CYR"/>
              </w:rPr>
              <w:t xml:space="preserve">ческие условия. </w:t>
            </w:r>
            <w:r w:rsidRPr="002237A3">
              <w:rPr>
                <w:rFonts w:ascii="Arial CYR" w:hAnsi="Arial CYR" w:cs="Arial CYR"/>
              </w:rPr>
              <w:br/>
            </w:r>
            <w:r w:rsidRPr="00241BB1">
              <w:rPr>
                <w:rFonts w:ascii="Arial CYR" w:hAnsi="Arial CYR" w:cs="Arial CYR"/>
              </w:rPr>
              <w:t xml:space="preserve">На основе ГОСТ Р 52267-2004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41BB1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241BB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</w:rPr>
            </w:pPr>
            <w:r w:rsidRPr="009D315C">
              <w:rPr>
                <w:rFonts w:ascii="Arial CYR" w:hAnsi="Arial CYR" w:cs="Arial CYR"/>
              </w:rPr>
              <w:t>ГОСТ 33812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D315C">
              <w:rPr>
                <w:rFonts w:ascii="Arial CYR" w:hAnsi="Arial CYR" w:cs="Arial CYR"/>
              </w:rPr>
              <w:t>RU.1.695-2014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</w:rPr>
            </w:pPr>
            <w:r w:rsidRPr="009D315C">
              <w:rPr>
                <w:rFonts w:ascii="Arial CYR" w:hAnsi="Arial CYR" w:cs="Arial CYR"/>
              </w:rPr>
              <w:t xml:space="preserve">Селитра аммиачная и удобрения на её основе. Метод определения содержания горючих </w:t>
            </w:r>
            <w:r>
              <w:rPr>
                <w:rFonts w:ascii="Arial CYR" w:hAnsi="Arial CYR" w:cs="Arial CYR"/>
              </w:rPr>
              <w:t xml:space="preserve">органических </w:t>
            </w:r>
            <w:r w:rsidRPr="009D315C">
              <w:rPr>
                <w:rFonts w:ascii="Arial CYR" w:hAnsi="Arial CYR" w:cs="Arial CYR"/>
              </w:rPr>
              <w:t>в</w:t>
            </w:r>
            <w:r w:rsidRPr="009D315C">
              <w:rPr>
                <w:rFonts w:ascii="Arial CYR" w:hAnsi="Arial CYR" w:cs="Arial CYR"/>
              </w:rPr>
              <w:t>е</w:t>
            </w:r>
            <w:r w:rsidRPr="009D315C">
              <w:rPr>
                <w:rFonts w:ascii="Arial CYR" w:hAnsi="Arial CYR" w:cs="Arial CYR"/>
              </w:rPr>
              <w:t xml:space="preserve">ществ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D315C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D315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CEN/TS 15568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KZ.1.149-2014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Пищевые продукты. Методы анализа для обнаруж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 xml:space="preserve">ния генетически модифицированных организмов и производных продуктов. Стратегии отбора проб.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DD3E96">
              <w:rPr>
                <w:rFonts w:ascii="Arial CYR" w:hAnsi="Arial CYR" w:cs="Arial CYR"/>
              </w:rPr>
              <w:t xml:space="preserve">IDT CEN/TS 15568:2006)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70BC9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70BC9">
              <w:rPr>
                <w:rFonts w:ascii="Arial CYR" w:hAnsi="Arial CYR" w:cs="Arial CYR"/>
                <w:lang w:val="en-US"/>
              </w:rPr>
              <w:t xml:space="preserve">KZ BY </w:t>
            </w:r>
            <w:r w:rsidRPr="0057240E">
              <w:rPr>
                <w:rFonts w:ascii="Arial CYR" w:hAnsi="Arial CYR" w:cs="Arial CYR"/>
                <w:lang w:val="en-US"/>
              </w:rPr>
              <w:t>KG</w:t>
            </w:r>
            <w:r w:rsidRPr="00070BC9">
              <w:rPr>
                <w:rFonts w:ascii="Arial CYR" w:hAnsi="Arial CYR" w:cs="Arial CYR"/>
                <w:lang w:val="en-US"/>
              </w:rPr>
              <w:t xml:space="preserve"> MD RU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CISPR 14-2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Электромагнитная совместимость . Требования для бытовых приборов, электрических инструментов  и  аналогичных  аппаратов. Ч а с т ь  2. Помехоустойч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>вость. Стандарт для группы однородной продукции. IDT CISPR 14-2:2015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CISPR 16-1-2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Требования к аппаратуре для  измерения радиопомех и помехоустойчивости и методы измерения. Ч а с т ь 1-2.  Аппаратура для измерения радиопомех и пом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>хоустойчивости. Устройства связи для измерений кондуктивных помех. IDT CISPR 16-1-2:2014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CISPR 16-2-3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RU.1.066-2015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Требования к аппаратуре  для  измерения радиоп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>мех и  помехоустойчивости и методы измерения. Часть  2-3. Методы измерения радиопомех и помех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устойчивости. Измерения излучаемых помех. </w:t>
            </w:r>
            <w:r w:rsidRPr="008E79D4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IDT CISPR 16-2-3:2014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126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KZ.1.049-2014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Устройства управления многофункциональные для газовых приборов. IDT EN 126-2012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KZ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267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Горелки жидкотопливные автоматические с  принуд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 xml:space="preserve">тельной  подачей  воздуха для  горения.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IDT EN  267:2009 + А1:2011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EN 341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KZ.1.037-2014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Индивидуальные спасательные устройства, предн</w:t>
            </w:r>
            <w:r w:rsidRPr="00B06E91">
              <w:rPr>
                <w:rFonts w:ascii="Arial CYR" w:hAnsi="Arial CYR" w:cs="Arial CYR"/>
              </w:rPr>
              <w:t>а</w:t>
            </w:r>
            <w:r w:rsidRPr="00B06E91">
              <w:rPr>
                <w:rFonts w:ascii="Arial CYR" w:hAnsi="Arial CYR" w:cs="Arial CYR"/>
              </w:rPr>
              <w:t>значенные для спасения неподготовленных людей с высоты по внешнему фасаду здания. Общие техн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ческие требования. Методы испытаний. </w:t>
            </w:r>
            <w:r w:rsidRPr="008E79D4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>IDT EN 341:2011. На основе СТ РК 1910-2009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KZ AM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1. Термин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логия и классификация упаковочных машин и связа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 xml:space="preserve">ного с ними оборудования. IDT EN 415-1:2014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3. Машины для формирования, фасования и запечатывания уп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 xml:space="preserve">ковки. IDT EN 415-3:1999+A1:2009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5. Оберто</w:t>
            </w:r>
            <w:r w:rsidRPr="0057240E">
              <w:rPr>
                <w:rFonts w:ascii="Arial CYR" w:hAnsi="Arial CYR" w:cs="Arial CYR"/>
              </w:rPr>
              <w:t>ч</w:t>
            </w:r>
            <w:r w:rsidRPr="0057240E">
              <w:rPr>
                <w:rFonts w:ascii="Arial CYR" w:hAnsi="Arial CYR" w:cs="Arial CYR"/>
              </w:rPr>
              <w:t xml:space="preserve">ные машины. IDT EN 415-5:2006+А1:2009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Безопасность упаковочных машин. Часть 6. Машины для обертывания грузов на поддонах. IDT EN 415-6:2013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BY.1.029-2015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7. Машины для объединенной групповой упаковки.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IDT EN 415-7:2006+A1:2008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8. Обвяз</w:t>
            </w:r>
            <w:r w:rsidRPr="0057240E">
              <w:rPr>
                <w:rFonts w:ascii="Arial CYR" w:hAnsi="Arial CYR" w:cs="Arial CYR"/>
              </w:rPr>
              <w:t>ы</w:t>
            </w:r>
            <w:r w:rsidRPr="0057240E">
              <w:rPr>
                <w:rFonts w:ascii="Arial CYR" w:hAnsi="Arial CYR" w:cs="Arial CYR"/>
              </w:rPr>
              <w:t xml:space="preserve">вающие машины. IDT EN 415-8:2008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упаковочных машин. Часть 9. Методы измерений уровня шума упаковочных машин, упак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вочных линий и связанного с ними оборудования 2 и 3 степени точности. IDT EN 415-9:2009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415-10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Безопасность упаковочных машин. Часть 10. Общие требования. IDT EN 415-10:2014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62D5">
              <w:rPr>
                <w:rFonts w:ascii="Arial CYR" w:hAnsi="Arial CYR" w:cs="Arial CYR"/>
              </w:rPr>
              <w:t>ГОСТ EN 547-2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762D5">
              <w:rPr>
                <w:rFonts w:ascii="Arial CYR" w:hAnsi="Arial CYR" w:cs="Arial CYR"/>
              </w:rPr>
              <w:t>KZ.1.048-2015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62D5">
              <w:rPr>
                <w:rFonts w:ascii="Arial CYR" w:hAnsi="Arial CYR" w:cs="Arial CYR"/>
              </w:rPr>
              <w:t>Безопасность машин. Размеры тела человека. Часть 2 Принципы определения размеров отверстий для доступа человека к машине (элементам машины) ч</w:t>
            </w:r>
            <w:r w:rsidRPr="008762D5">
              <w:rPr>
                <w:rFonts w:ascii="Arial CYR" w:hAnsi="Arial CYR" w:cs="Arial CYR"/>
              </w:rPr>
              <w:t>а</w:t>
            </w:r>
            <w:r w:rsidRPr="008762D5">
              <w:rPr>
                <w:rFonts w:ascii="Arial CYR" w:hAnsi="Arial CYR" w:cs="Arial CYR"/>
              </w:rPr>
              <w:t>стями тела. IDT EN 547-2:1996+A1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62D5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62D5">
              <w:rPr>
                <w:rFonts w:ascii="Arial CYR" w:hAnsi="Arial CYR" w:cs="Arial CYR"/>
              </w:rPr>
              <w:t>ГОСТ EN 547-3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762D5">
              <w:rPr>
                <w:rFonts w:ascii="Arial CYR" w:hAnsi="Arial CYR" w:cs="Arial CYR"/>
              </w:rPr>
              <w:t>KZ.1.049-2015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62D5">
              <w:rPr>
                <w:rFonts w:ascii="Arial CYR" w:hAnsi="Arial CYR" w:cs="Arial CYR"/>
              </w:rPr>
              <w:t xml:space="preserve">Безопасность машин. Размеры тела человека. Часть 3. Антропометрические данные. </w:t>
            </w:r>
            <w:r w:rsidRPr="008E79D4">
              <w:rPr>
                <w:rFonts w:ascii="Arial CYR" w:hAnsi="Arial CYR" w:cs="Arial CYR"/>
              </w:rPr>
              <w:br/>
            </w:r>
            <w:r w:rsidRPr="008762D5">
              <w:rPr>
                <w:rFonts w:ascii="Arial CYR" w:hAnsi="Arial CYR" w:cs="Arial CYR"/>
              </w:rPr>
              <w:t xml:space="preserve">IDT EN 547-3:1996+А1:2008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762D5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62D5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614-1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KZ.1.050-2015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Безопасность машин. Эргономические принципы пр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>ектирования. Часть 1. Термины, определения и о</w:t>
            </w:r>
            <w:r w:rsidRPr="00463141">
              <w:rPr>
                <w:rFonts w:ascii="Arial CYR" w:hAnsi="Arial CYR" w:cs="Arial CYR"/>
              </w:rPr>
              <w:t>б</w:t>
            </w:r>
            <w:r w:rsidRPr="00463141">
              <w:rPr>
                <w:rFonts w:ascii="Arial CYR" w:hAnsi="Arial CYR" w:cs="Arial CYR"/>
              </w:rPr>
              <w:t xml:space="preserve">щие принципы. IDT EN 614-1:2006+А1:2009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B902D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690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сельскохозяйственные. Машины для внес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>ния твердых органических удобрений.Требования безопасности. IDT EN 690:2013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709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для сельскохозяйственных работ и лесово</w:t>
            </w:r>
            <w:r w:rsidRPr="0057240E">
              <w:rPr>
                <w:rFonts w:ascii="Arial CYR" w:hAnsi="Arial CYR" w:cs="Arial CYR"/>
              </w:rPr>
              <w:t>д</w:t>
            </w:r>
            <w:r w:rsidRPr="0057240E">
              <w:rPr>
                <w:rFonts w:ascii="Arial CYR" w:hAnsi="Arial CYR" w:cs="Arial CYR"/>
              </w:rPr>
              <w:t>ства. Мотоблоки с навесными культиваторами и м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токультиваторы, управляемые рядом идущим опер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 xml:space="preserve">тором. Требования безопасности. IDT EN 709:1997+А4:2009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786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Оборудование садовое. Газонокосилки с электропр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>водом и косилки для подрезки кромок газонов. Мех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>ническая безопасность. IDT EN 786:1996+A2:2009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1005-3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KZ.1.051-2015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машин. Физические возможности чел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века. Часть 3. Рекомендуемые пределы усилий при работе на машинах, IDT EN 1005-3:2002+А1:2008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B902D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EN 1021-1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KZ.1.042-2015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Мебель. Оценка воспламеняемости мягкой мебели. Часть 1. Источник возгорания тлеющая сигарета. IDT EN 1021-1:2014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E79D4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8E79D4">
              <w:rPr>
                <w:rFonts w:ascii="Arial CYR" w:hAnsi="Arial CYR" w:cs="Arial CYR"/>
                <w:lang w:val="en-US"/>
              </w:rPr>
              <w:t xml:space="preserve">KZ AM BY KG </w:t>
            </w:r>
            <w:r w:rsidR="008E79D4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EN 1023-2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RU.1.727-2014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Мебель офисная. Перегородки. Часть 2. Требования механической безопасности. IDT EN 1023-2:2000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8E79D4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EN 1023-3‒2016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RU.1.72</w:t>
            </w:r>
            <w:r>
              <w:rPr>
                <w:rFonts w:ascii="Arial CYR" w:hAnsi="Arial CYR" w:cs="Arial CYR"/>
              </w:rPr>
              <w:t>8</w:t>
            </w:r>
            <w:r w:rsidRPr="002F1E15">
              <w:rPr>
                <w:rFonts w:ascii="Arial CYR" w:hAnsi="Arial CYR" w:cs="Arial CYR"/>
              </w:rPr>
              <w:t>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Мебель офисная. Перегородки. Часть </w:t>
            </w:r>
            <w:r>
              <w:rPr>
                <w:rFonts w:ascii="Arial CYR" w:hAnsi="Arial CYR" w:cs="Arial CYR"/>
              </w:rPr>
              <w:t>3</w:t>
            </w:r>
            <w:r w:rsidRPr="002F1E15"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</w:rPr>
              <w:t>Методы и</w:t>
            </w:r>
            <w:r>
              <w:rPr>
                <w:rFonts w:ascii="Arial CYR" w:hAnsi="Arial CYR" w:cs="Arial CYR"/>
              </w:rPr>
              <w:t>с</w:t>
            </w:r>
            <w:r>
              <w:rPr>
                <w:rFonts w:ascii="Arial CYR" w:hAnsi="Arial CYR" w:cs="Arial CYR"/>
              </w:rPr>
              <w:t>пытаний</w:t>
            </w:r>
            <w:r w:rsidRPr="002F1E15">
              <w:rPr>
                <w:rFonts w:ascii="Arial CYR" w:hAnsi="Arial CYR" w:cs="Arial CYR"/>
              </w:rPr>
              <w:t>. IDT EN 1023-</w:t>
            </w:r>
            <w:r>
              <w:rPr>
                <w:rFonts w:ascii="Arial CYR" w:hAnsi="Arial CYR" w:cs="Arial CYR"/>
              </w:rPr>
              <w:t>3</w:t>
            </w:r>
            <w:r w:rsidRPr="002F1E15">
              <w:rPr>
                <w:rFonts w:ascii="Arial CYR" w:hAnsi="Arial CYR" w:cs="Arial CYR"/>
              </w:rPr>
              <w:t>:200</w:t>
            </w:r>
            <w:r>
              <w:rPr>
                <w:rFonts w:ascii="Arial CYR" w:hAnsi="Arial CYR" w:cs="Arial CYR"/>
              </w:rPr>
              <w:t>1</w:t>
            </w:r>
            <w:r w:rsidRPr="002F1E15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8E79D4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1299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KZ.1.052-2015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Колебания и удары механические. Виброизоляция машин. Указания по изоляции источников колебаний. IDT EN 1299:1997+А1:2008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KZ BY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1493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Подъемники транспортных средств. IDT EN 1493:2010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1570-1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Требования безопасности к подъемным платформам. Часть 1. Подъемные платформы, обслуживающие до двух фиксированных мест выгрузки. IDT EN 1570-1:2011+А1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1756-1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Подъемники. Платформы подъемные для колесных  транспортных средств. Требования безопасности. Часть 1. Подъемники грузовые. IDT EN 1756-1:2001+А1:2008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1756-2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Подъемники. Платформы подъемные для колесных  транспортных средств. Требования безопасности. Часть 2. Подъемники пассажирские. IDT EN 1756-2:2004+А1:2009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1870-13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деревообрабатывающих станков. Ста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 xml:space="preserve">ки круглопильные. Часть 13. Станки горизонтальные для обрезки плит. IDT EN 1870-13:2007+А2:2012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KZ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1870-14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деревообрабатывающих станков. Ста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 xml:space="preserve">ки круглопильные. Часть 14. Станки вертикальные для обрезки плит. IDT EN 1870-14:2007+А2:2012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1870-17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деревообрабатывающих станков. Ста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>ки круглопильные. Часть 17. Станки с ручным упра</w:t>
            </w:r>
            <w:r w:rsidRPr="0057240E">
              <w:rPr>
                <w:rFonts w:ascii="Arial CYR" w:hAnsi="Arial CYR" w:cs="Arial CYR"/>
              </w:rPr>
              <w:t>в</w:t>
            </w:r>
            <w:r w:rsidRPr="0057240E">
              <w:rPr>
                <w:rFonts w:ascii="Arial CYR" w:hAnsi="Arial CYR" w:cs="Arial CYR"/>
              </w:rPr>
              <w:t>лением горизонтальные поперечно-отрезные одноп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лотные (станки радиально-отрезные).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IDT EN 1870-17:2012+A1:2015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1870-18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деревообрабатывающих станков. Ста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>ки круглопильные. Часть 18.  Станки прирезные. IDT EN 1870-18:2013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237A3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7A3">
              <w:rPr>
                <w:rFonts w:ascii="Arial CYR" w:hAnsi="Arial CYR" w:cs="Arial CYR"/>
                <w:lang w:val="en-US"/>
              </w:rPr>
              <w:t xml:space="preserve">BY AM KZ </w:t>
            </w:r>
            <w:r w:rsidRPr="0057240E">
              <w:rPr>
                <w:rFonts w:ascii="Arial CYR" w:hAnsi="Arial CYR" w:cs="Arial CYR"/>
                <w:lang w:val="en-US"/>
              </w:rPr>
              <w:t>KG</w:t>
            </w:r>
            <w:r w:rsidRPr="002237A3">
              <w:rPr>
                <w:rFonts w:ascii="Arial CYR" w:hAnsi="Arial CYR" w:cs="Arial CYR"/>
                <w:lang w:val="en-US"/>
              </w:rPr>
              <w:t xml:space="preserve">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1870-19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Безопасность деревообрабатывающих станков. Ста</w:t>
            </w:r>
            <w:r w:rsidRPr="0057240E">
              <w:rPr>
                <w:rFonts w:ascii="Arial CYR" w:hAnsi="Arial CYR" w:cs="Arial CYR"/>
              </w:rPr>
              <w:t>н</w:t>
            </w:r>
            <w:r w:rsidRPr="0057240E">
              <w:rPr>
                <w:rFonts w:ascii="Arial CYR" w:hAnsi="Arial CYR" w:cs="Arial CYR"/>
              </w:rPr>
              <w:t>ки круглопильные. Часть 19. Станки настольные кру</w:t>
            </w:r>
            <w:r w:rsidRPr="0057240E">
              <w:rPr>
                <w:rFonts w:ascii="Arial CYR" w:hAnsi="Arial CYR" w:cs="Arial CYR"/>
              </w:rPr>
              <w:t>г</w:t>
            </w:r>
            <w:r w:rsidRPr="0057240E">
              <w:rPr>
                <w:rFonts w:ascii="Arial CYR" w:hAnsi="Arial CYR" w:cs="Arial CYR"/>
              </w:rPr>
              <w:t>лопильные (с или без подвижного стола) и станки, и</w:t>
            </w:r>
            <w:r w:rsidRPr="0057240E">
              <w:rPr>
                <w:rFonts w:ascii="Arial CYR" w:hAnsi="Arial CYR" w:cs="Arial CYR"/>
              </w:rPr>
              <w:t>с</w:t>
            </w:r>
            <w:r w:rsidRPr="0057240E">
              <w:rPr>
                <w:rFonts w:ascii="Arial CYR" w:hAnsi="Arial CYR" w:cs="Arial CYR"/>
              </w:rPr>
              <w:t xml:space="preserve">пользуемые на строительных площадках.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EN 1870-19:2013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1889-1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для подземных разработок. Машины сам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ходные, работающие под землей. Безопасность. Часть 1. Машины с резиновыми шинами.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EN 1889-1:2011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1889-2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для подземных разработок. Машины сам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ходные, работающие под землей. Безопасность. Часть 2. Локомотивы. IDT EN 1889-2:2003 + A1:2009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12348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Станки для кольцевого сверления. Требования бе</w:t>
            </w:r>
            <w:r w:rsidRPr="0057240E">
              <w:rPr>
                <w:rFonts w:ascii="Arial CYR" w:hAnsi="Arial CYR" w:cs="Arial CYR"/>
              </w:rPr>
              <w:t>з</w:t>
            </w:r>
            <w:r w:rsidRPr="0057240E">
              <w:rPr>
                <w:rFonts w:ascii="Arial CYR" w:hAnsi="Arial CYR" w:cs="Arial CYR"/>
              </w:rPr>
              <w:t>опасности. IDT EN 12348:2000+А1:2009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12601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Электроагрегаты генераторные с приводом от двиг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>теля внутреннего сгорания. Требования безопасн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сти. IDT EN 12601:2010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12649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Машины для уплотнения и заглаживания бетона. Безопасность. IDT EN 12649+A1:2011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12981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Установки для нанесения покрытий. Окрасочные к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>бины для нанесения порошковых покрытий. Требов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 xml:space="preserve">ния безопасности. IDT EN 12981+A1:2009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EN 13274-1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RU.1.288-2015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1D43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ССБТ. Средства индивидуальной защиты органов дыхания. Методы испытаний. Часть 1. Определение коэффициента подсоса и коэффициента проникания через СИЗОД. IDT EN 13274-1:2001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EN 13274-4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RU.1.289-2015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1D43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ССБТ.Средства индивидуальной защиты органов д</w:t>
            </w:r>
            <w:r w:rsidRPr="008231C9">
              <w:rPr>
                <w:rFonts w:ascii="Arial CYR" w:hAnsi="Arial CYR" w:cs="Arial CYR"/>
              </w:rPr>
              <w:t>ы</w:t>
            </w:r>
            <w:r w:rsidRPr="008231C9">
              <w:rPr>
                <w:rFonts w:ascii="Arial CYR" w:hAnsi="Arial CYR" w:cs="Arial CYR"/>
              </w:rPr>
              <w:t xml:space="preserve">хания. Методы испытаний. Часть 4. Устойчивость к воспламенению. IDT EN 13274-4:2001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EN 13274-5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RU.1.290-2015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ССБТ. Средства индивидуальной защиты органов дыхания. Методы испытаний. Часть 5. Метод опред</w:t>
            </w:r>
            <w:r w:rsidRPr="008231C9">
              <w:rPr>
                <w:rFonts w:ascii="Arial CYR" w:hAnsi="Arial CYR" w:cs="Arial CYR"/>
              </w:rPr>
              <w:t>е</w:t>
            </w:r>
            <w:r w:rsidRPr="008231C9">
              <w:rPr>
                <w:rFonts w:ascii="Arial CYR" w:hAnsi="Arial CYR" w:cs="Arial CYR"/>
              </w:rPr>
              <w:t xml:space="preserve">ления устойчивости к климатическим воздействиям. IDT EN 13274-5:2001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RU AZ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EN 13274-6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RU.1.291-2015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ССБТ. Средства индивидуальной защиты органов дыхания. Методы испытаний. Часть 6. Определение содержания диоксида углерода во вдыхаемом возд</w:t>
            </w:r>
            <w:r w:rsidRPr="008231C9">
              <w:rPr>
                <w:rFonts w:ascii="Arial CYR" w:hAnsi="Arial CYR" w:cs="Arial CYR"/>
              </w:rPr>
              <w:t>у</w:t>
            </w:r>
            <w:r w:rsidRPr="008231C9">
              <w:rPr>
                <w:rFonts w:ascii="Arial CYR" w:hAnsi="Arial CYR" w:cs="Arial CYR"/>
              </w:rPr>
              <w:t xml:space="preserve">хе. IDT EN 13274-6:2001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RU AM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13299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RU.1.691-2014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Удобрения. Определение скорости истечения.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EN 13299:2000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13366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RU.1.689-2014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Обработка катионообменной смолой для определения содержания хелатообразующих микр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элементов и хелатосвязанной доли  микроэлементов. IDT EN 13366:2001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13368-1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RU.1.683-2014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Определение хелатообразователей в удобрениях методом ионной хроматографии. Часть 1. EDTA, HEDTA и DTPA. IDT EN 13368-1:2001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13368-2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RU.1.684-2014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Определение хелатообразователей в удобрениях методом ионной хроматографии. Часть 2. Определение железа, хелатированного o,o-EDDHA, o,o-EDDHMA и HBED, методом ионной парной хром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>тографии. IDT EN 13368-2:2001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13570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для обработки пищевых продуктов. Смес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>тельные машины. Требования безопасности и гиги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 xml:space="preserve">ны. IDT EN 13570+A1:2010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13611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Устройства обеспечения безопасности и устройства управления горелками и приборами, работающими на газообразном и/или жидком топливах. Общие техн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>ческие требования. IDT EN 13611:2015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BY AM KZ KG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13621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для обработки пищевых продуктов. Машины сушильные для зеленых овощей . Требования бе</w:t>
            </w:r>
            <w:r w:rsidRPr="0057240E">
              <w:rPr>
                <w:rFonts w:ascii="Arial CYR" w:hAnsi="Arial CYR" w:cs="Arial CYR"/>
              </w:rPr>
              <w:t>з</w:t>
            </w:r>
            <w:r w:rsidRPr="0057240E">
              <w:rPr>
                <w:rFonts w:ascii="Arial CYR" w:hAnsi="Arial CYR" w:cs="Arial CYR"/>
              </w:rPr>
              <w:t xml:space="preserve">опасности и гигиены. IDT EN 13621+A1:2010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EN 13975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RU.1.946-2015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Методики выборочногоконтроля для приемочных и</w:t>
            </w:r>
            <w:r w:rsidRPr="00B06E91">
              <w:rPr>
                <w:rFonts w:ascii="Arial CYR" w:hAnsi="Arial CYR" w:cs="Arial CYR"/>
              </w:rPr>
              <w:t>с</w:t>
            </w:r>
            <w:r w:rsidRPr="00B06E91">
              <w:rPr>
                <w:rFonts w:ascii="Arial CYR" w:hAnsi="Arial CYR" w:cs="Arial CYR"/>
              </w:rPr>
              <w:t xml:space="preserve">пытаний медицинских изделий для диагностики in vitro. Статистические аспекты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B06E91">
              <w:rPr>
                <w:rFonts w:ascii="Arial CYR" w:hAnsi="Arial CYR" w:cs="Arial CYR"/>
              </w:rPr>
              <w:t xml:space="preserve"> KG </w:t>
            </w:r>
          </w:p>
        </w:tc>
      </w:tr>
      <w:tr w:rsidR="002237A3" w:rsidRPr="00BE3D1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EN 14136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RU.1.947-2015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Применение схем  внешней оценки качества при оценке</w:t>
            </w:r>
            <w:r>
              <w:rPr>
                <w:rFonts w:ascii="Arial CYR" w:hAnsi="Arial CYR" w:cs="Arial CYR"/>
              </w:rPr>
              <w:t xml:space="preserve"> </w:t>
            </w:r>
            <w:r w:rsidRPr="00B06E91">
              <w:rPr>
                <w:rFonts w:ascii="Arial CYR" w:hAnsi="Arial CYR" w:cs="Arial CYR"/>
              </w:rPr>
              <w:t>качества методом диагностики in vitro.</w:t>
            </w:r>
            <w:r w:rsidRPr="00BE3D1D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 IDT EN 14136:2004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E3D1D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14787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RU.1.688-2014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Удобрения и известковые материалы. Определение содержания воды. Руководства и рекомендации. </w:t>
            </w:r>
            <w:r w:rsidRPr="008E79D4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EN 14787:2005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 EN 15688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RU.1.690-2014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Определение N (n-бутил)</w:t>
            </w:r>
            <w:r>
              <w:rPr>
                <w:rFonts w:ascii="Arial CYR" w:hAnsi="Arial CYR" w:cs="Arial CYR"/>
              </w:rPr>
              <w:t xml:space="preserve"> </w:t>
            </w:r>
            <w:r w:rsidRPr="0057240E">
              <w:rPr>
                <w:rFonts w:ascii="Arial CYR" w:hAnsi="Arial CYR" w:cs="Arial CYR"/>
              </w:rPr>
              <w:t>тиофосфо</w:t>
            </w:r>
            <w:r w:rsidRPr="0057240E">
              <w:rPr>
                <w:rFonts w:ascii="Arial CYR" w:hAnsi="Arial CYR" w:cs="Arial CYR"/>
              </w:rPr>
              <w:t>с</w:t>
            </w:r>
            <w:r w:rsidRPr="0057240E">
              <w:rPr>
                <w:rFonts w:ascii="Arial CYR" w:hAnsi="Arial CYR" w:cs="Arial CYR"/>
              </w:rPr>
              <w:t>форного триамида ингибитора уреазы методом выс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коэффективной жидкостной хроматографии.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EN 15688:2008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E79D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15811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BY.1.267-2015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Машины сельскохозяйственные. Ограждения защи</w:t>
            </w:r>
            <w:r w:rsidRPr="0057240E">
              <w:rPr>
                <w:rFonts w:ascii="Arial CYR" w:hAnsi="Arial CYR" w:cs="Arial CYR"/>
              </w:rPr>
              <w:t>т</w:t>
            </w:r>
            <w:r w:rsidRPr="0057240E">
              <w:rPr>
                <w:rFonts w:ascii="Arial CYR" w:hAnsi="Arial CYR" w:cs="Arial CYR"/>
              </w:rPr>
              <w:t>ные неподвижные и ограждения защитные с блок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 xml:space="preserve">ровкой и фиксацией или без нее движущихся частей трансмиссии. Технические требования. IDT EN 15811:2014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E3D1D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15923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RU.1.1551-2014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Экстракция растворимого фосфора в щ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>лочном растворе цитрата аммония. IDT EN 15923:2011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E79D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15924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RU.1.682-2014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Удобрения. Определение степени измельчения мя</w:t>
            </w:r>
            <w:r w:rsidRPr="0057240E">
              <w:rPr>
                <w:rFonts w:ascii="Arial CYR" w:hAnsi="Arial CYR" w:cs="Arial CYR"/>
              </w:rPr>
              <w:t>г</w:t>
            </w:r>
            <w:r w:rsidRPr="0057240E">
              <w:rPr>
                <w:rFonts w:ascii="Arial CYR" w:hAnsi="Arial CYR" w:cs="Arial CYR"/>
              </w:rPr>
              <w:t xml:space="preserve">ких природных фосфатов. IDT EN 15924:2011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15950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RU.1.679-2014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Удобрения. Определение N-(1,2-дикарбоксиэтил)-D,L-аспаргиновой кислоты методом высокоэффективной жидкостной хроматографии. IDT EN 15950:2010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082EC7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82EC7">
              <w:rPr>
                <w:rFonts w:ascii="Arial CYR" w:hAnsi="Arial CYR" w:cs="Arial CYR"/>
                <w:lang w:val="en-US"/>
              </w:rPr>
              <w:t xml:space="preserve">RU AM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082EC7">
              <w:rPr>
                <w:rFonts w:ascii="Arial CYR" w:hAnsi="Arial CYR" w:cs="Arial CYR"/>
                <w:lang w:val="en-US"/>
              </w:rPr>
              <w:t xml:space="preserve">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16195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RU.1.685-2014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Удобрения. Определение хлоридов в отсутствии о</w:t>
            </w:r>
            <w:r w:rsidRPr="00463141">
              <w:rPr>
                <w:rFonts w:ascii="Arial CYR" w:hAnsi="Arial CYR" w:cs="Arial CYR"/>
              </w:rPr>
              <w:t>р</w:t>
            </w:r>
            <w:r w:rsidRPr="00463141">
              <w:rPr>
                <w:rFonts w:ascii="Arial CYR" w:hAnsi="Arial CYR" w:cs="Arial CYR"/>
              </w:rPr>
              <w:t xml:space="preserve">ганических веществ. IDT EN 16195:2013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16197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RU.1.681-2014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Удобрения. Определение магния методом атомно-абсорбционной спектрометрии. IDT EN 16197:2013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16199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RU.1.686-2014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Удобрения. Определение экстрагированного натрия методом пламенно-эмиссионной спектрометрии.</w:t>
            </w:r>
            <w:r w:rsidRPr="00BE3D1D"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EN 16199:2013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EN 16328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RU.1.678-2014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Удобрения. Определение 3,4-диметил-1H-пиразол фосфата методом высокоэффективной жидкостной хроматографии. IDT  EN 16328:2012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 AM BY KZ KG</w:t>
            </w:r>
            <w:r w:rsidRPr="007953F9">
              <w:rPr>
                <w:rFonts w:ascii="Arial CYR" w:hAnsi="Arial CYR" w:cs="Arial CYR"/>
                <w:lang w:val="en-US"/>
              </w:rPr>
              <w:t xml:space="preserve"> TJ</w:t>
            </w:r>
            <w:r w:rsidRPr="004631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D21D9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EN 16521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BY.1.205-2015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Продукция парфюмерно-косметическая. Метод газ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вой хроматографии/масс-спектрометрии для идент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>фикац</w:t>
            </w:r>
            <w:r>
              <w:rPr>
                <w:rFonts w:ascii="Arial CYR" w:hAnsi="Arial CYR" w:cs="Arial CYR"/>
              </w:rPr>
              <w:t xml:space="preserve">ии и определения 12 фталатов.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EN 16521:2014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 IEC 60079-25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KZ.1.027-2014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2237A3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Среды взрывоопасные. Часть 25. Электрические с</w:t>
            </w:r>
            <w:r w:rsidRPr="00905E25">
              <w:rPr>
                <w:rFonts w:ascii="Arial CYR" w:hAnsi="Arial CYR" w:cs="Arial CYR"/>
              </w:rPr>
              <w:t>и</w:t>
            </w:r>
            <w:r w:rsidRPr="00905E25">
              <w:rPr>
                <w:rFonts w:ascii="Arial CYR" w:hAnsi="Arial CYR" w:cs="Arial CYR"/>
              </w:rPr>
              <w:t>стемы взрывобезопасности. IDT IEC 60079-25:2010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905E25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237A3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RU.1.200-2015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Бытовые и аналогичные электрические приборы. Безопасность. Часть 2-8. Частные требования к бри</w:t>
            </w:r>
            <w:r w:rsidRPr="00463141">
              <w:rPr>
                <w:rFonts w:ascii="Arial CYR" w:hAnsi="Arial CYR" w:cs="Arial CYR"/>
              </w:rPr>
              <w:t>т</w:t>
            </w:r>
            <w:r w:rsidRPr="00463141">
              <w:rPr>
                <w:rFonts w:ascii="Arial CYR" w:hAnsi="Arial CYR" w:cs="Arial CYR"/>
              </w:rPr>
              <w:t>вам, машинкам для стрижки волос и аналогичным приборам.</w:t>
            </w:r>
            <w:r>
              <w:rPr>
                <w:rFonts w:ascii="Arial CYR" w:hAnsi="Arial CYR" w:cs="Arial CYR"/>
              </w:rPr>
              <w:t xml:space="preserve"> </w:t>
            </w:r>
            <w:r w:rsidRPr="00BE3D1D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145AC3">
              <w:rPr>
                <w:rFonts w:ascii="Arial CYR" w:hAnsi="Arial CYR" w:cs="Arial CYR"/>
              </w:rPr>
              <w:t xml:space="preserve">ГОСТ IEC 60335-2-8–2012 </w:t>
            </w:r>
            <w:r>
              <w:rPr>
                <w:rFonts w:ascii="Arial CYR" w:hAnsi="Arial CYR" w:cs="Arial CYR"/>
              </w:rPr>
              <w:t xml:space="preserve"> </w:t>
            </w:r>
            <w:r w:rsidRPr="00463141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IDT IEC 60335-2-8:2012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60335-2-11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Безопасность бытовых и аналогичных электрических приборов.Часть 2-11. Частные требования к бараба</w:t>
            </w:r>
            <w:r w:rsidRPr="00463141">
              <w:rPr>
                <w:rFonts w:ascii="Arial CYR" w:hAnsi="Arial CYR" w:cs="Arial CYR"/>
              </w:rPr>
              <w:t>н</w:t>
            </w:r>
            <w:r w:rsidRPr="00463141">
              <w:rPr>
                <w:rFonts w:ascii="Arial CYR" w:hAnsi="Arial CYR" w:cs="Arial CYR"/>
              </w:rPr>
              <w:t xml:space="preserve">ным сушилкам. </w:t>
            </w:r>
            <w:r w:rsidRPr="008E79D4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145AC3">
              <w:rPr>
                <w:rFonts w:ascii="Arial CYR" w:hAnsi="Arial CYR" w:cs="Arial CYR"/>
              </w:rPr>
              <w:t>ГОСТ IEC 60335-2-11–2012</w:t>
            </w:r>
            <w:r>
              <w:rPr>
                <w:rFonts w:ascii="Arial CYR" w:hAnsi="Arial CYR" w:cs="Arial CYR"/>
              </w:rPr>
              <w:t>.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IDT IEC 60335-2-11:2012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145AC3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</w:t>
            </w:r>
            <w:r w:rsidRPr="00145AC3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AM</w:t>
            </w:r>
            <w:r w:rsidRPr="00145AC3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145AC3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KG</w:t>
            </w:r>
            <w:r w:rsidRPr="00145AC3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TJ</w:t>
            </w:r>
            <w:r w:rsidRPr="00145AC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60335-2-24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Безопасность бытовых и аналогичных электрических приборов. Часть 2-24. Частные требования к хол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дильным приборам, мороженицам и устройствам для производства льда. </w:t>
            </w:r>
            <w:r w:rsidRPr="00FC6F1A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145AC3">
              <w:rPr>
                <w:rFonts w:ascii="Arial CYR" w:hAnsi="Arial CYR" w:cs="Arial CYR"/>
              </w:rPr>
              <w:t>ГОСТ IEC 60335-2-24–2012</w:t>
            </w:r>
            <w:r w:rsidRPr="00463141">
              <w:rPr>
                <w:rFonts w:ascii="Arial CYR" w:hAnsi="Arial CYR" w:cs="Arial CYR"/>
              </w:rPr>
              <w:t xml:space="preserve">  IDT IEC 60335-2-24:2012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60335-2-34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Бытовые и аналогичные электрические приборы. Безопасность. Часть 2-34. Частные требования к м</w:t>
            </w:r>
            <w:r w:rsidRPr="00463141">
              <w:rPr>
                <w:rFonts w:ascii="Arial CYR" w:hAnsi="Arial CYR" w:cs="Arial CYR"/>
              </w:rPr>
              <w:t>о</w:t>
            </w:r>
            <w:r w:rsidRPr="00463141">
              <w:rPr>
                <w:rFonts w:ascii="Arial CYR" w:hAnsi="Arial CYR" w:cs="Arial CYR"/>
              </w:rPr>
              <w:t xml:space="preserve">тор-компрессорам. </w:t>
            </w:r>
            <w:r w:rsidRPr="00FC6F1A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145AC3">
              <w:rPr>
                <w:rFonts w:ascii="Arial CYR" w:hAnsi="Arial CYR" w:cs="Arial CYR"/>
              </w:rPr>
              <w:t>ГОСТ IEC 60335-2-34–2012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DT IEC 60335-2-34:2015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60335-2-40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Бытовые и аналогичные электрические приборы. Безопасность. Часть 2-40. Частные требования к электрическим тепловым насосам, воздушным конд</w:t>
            </w:r>
            <w:r w:rsidRPr="00463141">
              <w:rPr>
                <w:rFonts w:ascii="Arial CYR" w:hAnsi="Arial CYR" w:cs="Arial CYR"/>
              </w:rPr>
              <w:t>и</w:t>
            </w:r>
            <w:r w:rsidRPr="00463141">
              <w:rPr>
                <w:rFonts w:ascii="Arial CYR" w:hAnsi="Arial CYR" w:cs="Arial CYR"/>
              </w:rPr>
              <w:t xml:space="preserve">ционерам и осушителям. IDT IEC 60335-2-40:2013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60335-2-44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Безопасность бытовых и аналогичных электрических приборов. Часть 2-44. Частные требования к гл</w:t>
            </w:r>
            <w:r w:rsidRPr="00463141">
              <w:rPr>
                <w:rFonts w:ascii="Arial CYR" w:hAnsi="Arial CYR" w:cs="Arial CYR"/>
              </w:rPr>
              <w:t>а</w:t>
            </w:r>
            <w:r w:rsidRPr="00463141">
              <w:rPr>
                <w:rFonts w:ascii="Arial CYR" w:hAnsi="Arial CYR" w:cs="Arial CYR"/>
              </w:rPr>
              <w:t xml:space="preserve">дильным машинам. </w:t>
            </w:r>
            <w:r w:rsidRPr="00FC6F1A">
              <w:rPr>
                <w:rFonts w:ascii="Arial CYR" w:hAnsi="Arial CYR" w:cs="Arial CYR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145AC3">
              <w:rPr>
                <w:rFonts w:ascii="Arial CYR" w:hAnsi="Arial CYR" w:cs="Arial CYR"/>
              </w:rPr>
              <w:t>ГОСТ IEC 60335-2-44–2012</w:t>
            </w:r>
            <w:r>
              <w:rPr>
                <w:rFonts w:ascii="Arial CYR" w:hAnsi="Arial CYR" w:cs="Arial CYR"/>
              </w:rPr>
              <w:t xml:space="preserve">. </w:t>
            </w:r>
            <w:r w:rsidRPr="00463141">
              <w:rPr>
                <w:rFonts w:ascii="Arial CYR" w:hAnsi="Arial CYR" w:cs="Arial CYR"/>
              </w:rPr>
              <w:t>IDT IEC 60335-2-44:2012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E79D4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>RU</w:t>
            </w:r>
            <w:r w:rsidRPr="008E79D4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AM</w:t>
            </w:r>
            <w:r w:rsidRPr="008E79D4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BY</w:t>
            </w:r>
            <w:r w:rsidRPr="008E79D4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KG</w:t>
            </w:r>
            <w:r w:rsidRPr="008E79D4">
              <w:rPr>
                <w:rFonts w:ascii="Arial CYR" w:hAnsi="Arial CYR" w:cs="Arial CYR"/>
                <w:lang w:val="en-US"/>
              </w:rPr>
              <w:t xml:space="preserve"> </w:t>
            </w:r>
            <w:r w:rsidRPr="00463141">
              <w:rPr>
                <w:rFonts w:ascii="Arial CYR" w:hAnsi="Arial CYR" w:cs="Arial CYR"/>
                <w:lang w:val="en-US"/>
              </w:rPr>
              <w:t>TJ</w:t>
            </w:r>
            <w:r w:rsidRPr="008E79D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E79D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60730-1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RU.1.193-2015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Автоматические электрические управляющие устро</w:t>
            </w:r>
            <w:r w:rsidRPr="00463141">
              <w:rPr>
                <w:rFonts w:ascii="Arial CYR" w:hAnsi="Arial CYR" w:cs="Arial CYR"/>
              </w:rPr>
              <w:t>й</w:t>
            </w:r>
            <w:r w:rsidRPr="00463141">
              <w:rPr>
                <w:rFonts w:ascii="Arial CYR" w:hAnsi="Arial CYR" w:cs="Arial CYR"/>
              </w:rPr>
              <w:t xml:space="preserve">ства бытового и аналогичного назначения. Часть 1. Общие требования. </w:t>
            </w:r>
            <w:r>
              <w:rPr>
                <w:rFonts w:ascii="Arial CYR" w:hAnsi="Arial CYR" w:cs="Arial CYR"/>
                <w:lang w:val="en-US"/>
              </w:rPr>
              <w:t xml:space="preserve">- </w:t>
            </w:r>
            <w:r>
              <w:rPr>
                <w:rFonts w:ascii="Arial CYR" w:hAnsi="Arial CYR" w:cs="Arial CYR"/>
              </w:rPr>
              <w:t xml:space="preserve">Взамен ГОСТ </w:t>
            </w:r>
            <w:r>
              <w:rPr>
                <w:rFonts w:ascii="Arial CYR" w:hAnsi="Arial CYR" w:cs="Arial CYR"/>
                <w:lang w:val="en-US"/>
              </w:rPr>
              <w:t>IEC 60730-1-2011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IDT IEC 60730-1:2013</w:t>
            </w:r>
            <w:r>
              <w:rPr>
                <w:rFonts w:ascii="Arial CYR" w:hAnsi="Arial CYR" w:cs="Arial CYR"/>
              </w:rPr>
              <w:t xml:space="preserve">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RU AM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IEC 61000-4-3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RU.1.075-2015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Электромагнитная совместимость (ЭМС). Часть 4-3. Методы испытаний и измерений. Испытание  на  устойчивость к  излучаемому радиочастотному эле</w:t>
            </w:r>
            <w:r w:rsidRPr="0057240E">
              <w:rPr>
                <w:rFonts w:ascii="Arial CYR" w:hAnsi="Arial CYR" w:cs="Arial CYR"/>
              </w:rPr>
              <w:t>к</w:t>
            </w:r>
            <w:r w:rsidRPr="0057240E">
              <w:rPr>
                <w:rFonts w:ascii="Arial CYR" w:hAnsi="Arial CYR" w:cs="Arial CYR"/>
              </w:rPr>
              <w:t>тромагнитному полю. IDT IEC 61000-4-3:2010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61000-4-12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RU.1.067-2015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Электромагнитная совместимость (ЭМС). Часть 4-12. Методы испытаний и измерений. Испытание на устойчивость к звенящей волне.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IEC 61000-4-12:2006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IEC 61000-4-13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RU.1.068-2015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Электромагнитная совместимость (ЭМС). Часть 4-13. Методы испытаний и измерений. Воздействие гарм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ник и интергармоник, включая сигналы, передава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>мые по электрическим сетям,  на порт электропит</w:t>
            </w:r>
            <w:r w:rsidRPr="0057240E">
              <w:rPr>
                <w:rFonts w:ascii="Arial CYR" w:hAnsi="Arial CYR" w:cs="Arial CYR"/>
              </w:rPr>
              <w:t>а</w:t>
            </w:r>
            <w:r w:rsidRPr="0057240E">
              <w:rPr>
                <w:rFonts w:ascii="Arial CYR" w:hAnsi="Arial CYR" w:cs="Arial CYR"/>
              </w:rPr>
              <w:t>ния переменного тока.  Низкочастотные испытания на помехоустойчивость. IDT IEC 61000-4-13:2009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>RU AM BY KZ KG UA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57240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IEC 61000 4-14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</w:t>
            </w:r>
            <w:r>
              <w:rPr>
                <w:rFonts w:ascii="Arial CYR" w:hAnsi="Arial CYR" w:cs="Arial CYR"/>
              </w:rPr>
              <w:t>69</w:t>
            </w:r>
            <w:r w:rsidRPr="00B06E91">
              <w:rPr>
                <w:rFonts w:ascii="Arial CYR" w:hAnsi="Arial CYR" w:cs="Arial CYR"/>
              </w:rPr>
              <w:t>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Электромагнитная совместимость (ЭМС). Часть 4-14. Методы испытаний и измерений. Испытание обор</w:t>
            </w:r>
            <w:r w:rsidRPr="00B06E91">
              <w:rPr>
                <w:rFonts w:ascii="Arial CYR" w:hAnsi="Arial CYR" w:cs="Arial CYR"/>
              </w:rPr>
              <w:t>у</w:t>
            </w:r>
            <w:r w:rsidRPr="00B06E91">
              <w:rPr>
                <w:rFonts w:ascii="Arial CYR" w:hAnsi="Arial CYR" w:cs="Arial CYR"/>
              </w:rPr>
              <w:t xml:space="preserve">дования с потребляемым током не более 16А на фазу на устойчивость к колебаниям напряжения. </w:t>
            </w:r>
            <w:r w:rsidRPr="008E79D4"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IDT IEC 61000 4-14:2009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IEC 61000-4-18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RU.1.070-2015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Электромагнитная совместимость (ЭМС). Часть 4-18. Методы испытаний и измерений. Испытание на устойчивость к  затухающей колебательной  волне.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IEC 61000 4-18:2011 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IEC 61000-4-27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RU.1.071-2015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Электромагнитная совместимость (ЭМС). Часть 4-27. Методы испытаний и измерений. Испытание на устойчивость к несимметрии напряжений для обор</w:t>
            </w:r>
            <w:r w:rsidRPr="00B06E91">
              <w:rPr>
                <w:rFonts w:ascii="Arial CYR" w:hAnsi="Arial CYR" w:cs="Arial CYR"/>
              </w:rPr>
              <w:t>у</w:t>
            </w:r>
            <w:r w:rsidRPr="00B06E91">
              <w:rPr>
                <w:rFonts w:ascii="Arial CYR" w:hAnsi="Arial CYR" w:cs="Arial CYR"/>
              </w:rPr>
              <w:t xml:space="preserve">дования с входным током не более 16 А на фазу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IEC 61000-4-29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Электромагнитная совместимость (ЭМС). Часть 4-29. Испытания на устойчивость к провалам напряжения, кратковременным прерываниям и изменениям напряжения на входном порте электропитания пост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янного тока. IDT IEC 61000 4-29:2000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IEC 61000-4-34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RU.1.074-2015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Электромагнитная совместимость (ЭМС). Часть 4-34. Методы испытаний и измерений. Испытание на устойчивость к провалам, кратковременным прер</w:t>
            </w:r>
            <w:r w:rsidRPr="00B06E91">
              <w:rPr>
                <w:rFonts w:ascii="Arial CYR" w:hAnsi="Arial CYR" w:cs="Arial CYR"/>
              </w:rPr>
              <w:t>ы</w:t>
            </w:r>
            <w:r w:rsidRPr="00B06E91">
              <w:rPr>
                <w:rFonts w:ascii="Arial CYR" w:hAnsi="Arial CYR" w:cs="Arial CYR"/>
              </w:rPr>
              <w:t xml:space="preserve">ваниям и изменениям напряжения электропитания оборудования с потребляемым током более 16А на фазу. IDT IEC 61000 4-34:2009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IEC 61689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RU.3.031-2014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Государственная система обеспечения единства и</w:t>
            </w:r>
            <w:r w:rsidRPr="00B06E91">
              <w:rPr>
                <w:rFonts w:ascii="Arial CYR" w:hAnsi="Arial CYR" w:cs="Arial CYR"/>
              </w:rPr>
              <w:t>з</w:t>
            </w:r>
            <w:r w:rsidRPr="00B06E91">
              <w:rPr>
                <w:rFonts w:ascii="Arial CYR" w:hAnsi="Arial CYR" w:cs="Arial CYR"/>
              </w:rPr>
              <w:t>мерений. Аппараты для ультразвуковой терапии. Общие требования к методикам измерения параме</w:t>
            </w:r>
            <w:r w:rsidRPr="00B06E91">
              <w:rPr>
                <w:rFonts w:ascii="Arial CYR" w:hAnsi="Arial CYR" w:cs="Arial CYR"/>
              </w:rPr>
              <w:t>т</w:t>
            </w:r>
            <w:r w:rsidRPr="00B06E91">
              <w:rPr>
                <w:rFonts w:ascii="Arial CYR" w:hAnsi="Arial CYR" w:cs="Arial CYR"/>
              </w:rPr>
              <w:t>ров акустического выхода в диапазоне частот от 0,5 до 5,0 МГц. IDT IEC 61689:2013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F96653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>RU</w:t>
            </w:r>
            <w:r w:rsidRPr="00F96653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AM</w:t>
            </w:r>
            <w:r w:rsidRPr="00F96653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BY</w:t>
            </w:r>
            <w:r w:rsidRPr="00F96653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KZ</w:t>
            </w:r>
            <w:r w:rsidRPr="00F96653">
              <w:rPr>
                <w:rFonts w:ascii="Arial CYR" w:hAnsi="Arial CYR" w:cs="Arial CYR"/>
                <w:lang w:val="en-US"/>
              </w:rPr>
              <w:t xml:space="preserve"> </w:t>
            </w:r>
            <w:r w:rsidRPr="00B06E91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  <w:r w:rsidRPr="00F9665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IEC 61988-5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RU.1.098-2015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Панели дисплейные плазменные.Часть 5. Общие технические требования. IDT  IEC 61988-5:2009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43951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 IEC 62127-1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RU.3.046-2014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ГСИ. Параметры полей ультразвуковых. Общие тр</w:t>
            </w:r>
            <w:r w:rsidRPr="00DD3E96">
              <w:rPr>
                <w:rFonts w:ascii="Arial CYR" w:hAnsi="Arial CYR" w:cs="Arial CYR"/>
              </w:rPr>
              <w:t>е</w:t>
            </w:r>
            <w:r w:rsidRPr="00DD3E96">
              <w:rPr>
                <w:rFonts w:ascii="Arial CYR" w:hAnsi="Arial CYR" w:cs="Arial CYR"/>
              </w:rPr>
              <w:t xml:space="preserve">бования к методам измерений и способам описания полей в частотном диапазоне от 0,5 до 40 МГц. </w:t>
            </w:r>
            <w:r w:rsidRPr="008E79D4"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 xml:space="preserve">IDT IEC 62127-1: 2007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DD3E96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43951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IEC 62341-1-2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RU.1.099-2015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Дисплеи на органических светодиодах (OLED). Часть 1-2. Терминология и буквенные обозначения. 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IDT IEC 62341-1-2:2014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2F1E15" w:rsidRDefault="002237A3" w:rsidP="003439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F1E15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43951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661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RU.1.833-2015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Жиры и масла животные и растительные. Подготовка пробы для испытаний. IDT ISO 661:2003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KZ KG MD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43951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1841-1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BY.1.344-2015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 xml:space="preserve">Мясо и мясная продукция. Определение  содержания  хлоридов. Часть 1. Метод Волхарда. </w:t>
            </w:r>
            <w:r w:rsidRPr="008E79D4"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 xml:space="preserve">IDT ISO 1841-1:1996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1D43B3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2962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RU.1.842-2015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Сыр и плавленый сыр. Определение содержания о</w:t>
            </w:r>
            <w:r w:rsidRPr="0057240E">
              <w:rPr>
                <w:rFonts w:ascii="Arial CYR" w:hAnsi="Arial CYR" w:cs="Arial CYR"/>
              </w:rPr>
              <w:t>б</w:t>
            </w:r>
            <w:r w:rsidRPr="0057240E">
              <w:rPr>
                <w:rFonts w:ascii="Arial CYR" w:hAnsi="Arial CYR" w:cs="Arial CYR"/>
              </w:rPr>
              <w:t>щего фосфора. Спектрометрический метод молек</w:t>
            </w:r>
            <w:r w:rsidRPr="0057240E">
              <w:rPr>
                <w:rFonts w:ascii="Arial CYR" w:hAnsi="Arial CYR" w:cs="Arial CYR"/>
              </w:rPr>
              <w:t>у</w:t>
            </w:r>
            <w:r w:rsidRPr="0057240E">
              <w:rPr>
                <w:rFonts w:ascii="Arial CYR" w:hAnsi="Arial CYR" w:cs="Arial CYR"/>
              </w:rPr>
              <w:t xml:space="preserve">лярной абсорбции. IDT ISO 2962:2010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KZ KG MD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1D43B3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ГОСТ ISO 3093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>RU.1.648-2015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2237A3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Зерно и продукты его переработки. Определение чи</w:t>
            </w:r>
            <w:r w:rsidRPr="00B35824">
              <w:rPr>
                <w:rFonts w:ascii="Arial CYR" w:hAnsi="Arial CYR" w:cs="Arial CYR"/>
              </w:rPr>
              <w:t>с</w:t>
            </w:r>
            <w:r w:rsidRPr="00B35824">
              <w:rPr>
                <w:rFonts w:ascii="Arial CYR" w:hAnsi="Arial CYR" w:cs="Arial CYR"/>
              </w:rPr>
              <w:t xml:space="preserve">ла падения методом Хагберга – Пертена. </w:t>
            </w:r>
            <w:r w:rsidRPr="002237A3">
              <w:rPr>
                <w:rFonts w:ascii="Arial CYR" w:hAnsi="Arial CYR" w:cs="Arial CYR"/>
              </w:rPr>
              <w:t xml:space="preserve">- </w:t>
            </w:r>
            <w:r w:rsidRPr="00B35824">
              <w:rPr>
                <w:rFonts w:ascii="Arial CYR" w:hAnsi="Arial CYR" w:cs="Arial CYR"/>
              </w:rPr>
              <w:t>Взамен ГОСТ 30498-97</w:t>
            </w:r>
            <w:r w:rsidRPr="002237A3">
              <w:rPr>
                <w:rFonts w:ascii="Arial CYR" w:hAnsi="Arial CYR" w:cs="Arial CYR"/>
              </w:rPr>
              <w:t xml:space="preserve">. </w:t>
            </w:r>
            <w:r w:rsidRPr="00B35824">
              <w:rPr>
                <w:rFonts w:ascii="Arial CYR" w:hAnsi="Arial CYR" w:cs="Arial CYR"/>
              </w:rPr>
              <w:t xml:space="preserve">IDT ISO 3093:2009.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  <w:lang w:val="en-US"/>
              </w:rPr>
            </w:pPr>
            <w:r w:rsidRPr="00B35824">
              <w:rPr>
                <w:rFonts w:ascii="Arial CYR" w:hAnsi="Arial CYR" w:cs="Arial CYR"/>
                <w:lang w:val="en-US"/>
              </w:rPr>
              <w:t xml:space="preserve">RU AM BY KZ KG MD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3164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Лабораторные испытания по оценке устройств защиты. Требования к простра</w:t>
            </w:r>
            <w:r w:rsidRPr="00B06E91">
              <w:rPr>
                <w:rFonts w:ascii="Arial CYR" w:hAnsi="Arial CYR" w:cs="Arial CYR"/>
              </w:rPr>
              <w:t>н</w:t>
            </w:r>
            <w:r w:rsidRPr="00B06E91">
              <w:rPr>
                <w:rFonts w:ascii="Arial CYR" w:hAnsi="Arial CYR" w:cs="Arial CYR"/>
              </w:rPr>
              <w:t xml:space="preserve">ству, ограничивающему деформацию.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IDT ISO 3164:2013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ISO 3657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RU.1.830-2015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Масла и жиры животные и растительные. Определ</w:t>
            </w:r>
            <w:r w:rsidRPr="00354566">
              <w:rPr>
                <w:rFonts w:ascii="Arial CYR" w:hAnsi="Arial CYR" w:cs="Arial CYR"/>
              </w:rPr>
              <w:t>е</w:t>
            </w:r>
            <w:r w:rsidRPr="00354566">
              <w:rPr>
                <w:rFonts w:ascii="Arial CYR" w:hAnsi="Arial CYR" w:cs="Arial CYR"/>
              </w:rPr>
              <w:t xml:space="preserve">ние числа омыления/ IDT ISO 3657:2013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54566">
              <w:rPr>
                <w:rFonts w:ascii="Arial CYR" w:hAnsi="Arial CYR" w:cs="Arial CYR"/>
                <w:lang w:val="en-US"/>
              </w:rPr>
              <w:t xml:space="preserve">RU AM KZ KG MD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4121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RU.1.838-2015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Органолептический анализ. Руководящие указания по применению количественных шкал характеристик. IDT ISO 4121:2003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RU AM BY KZ KG MD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4413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Гидроприводы. Общие правила и требования бе</w:t>
            </w:r>
            <w:r w:rsidRPr="0057240E">
              <w:rPr>
                <w:rFonts w:ascii="Arial CYR" w:hAnsi="Arial CYR" w:cs="Arial CYR"/>
              </w:rPr>
              <w:t>з</w:t>
            </w:r>
            <w:r w:rsidRPr="0057240E">
              <w:rPr>
                <w:rFonts w:ascii="Arial CYR" w:hAnsi="Arial CYR" w:cs="Arial CYR"/>
              </w:rPr>
              <w:t xml:space="preserve">опасности для систем и их компонентов. </w:t>
            </w:r>
            <w:r>
              <w:rPr>
                <w:rFonts w:ascii="Arial CYR" w:hAnsi="Arial CYR" w:cs="Arial CYR"/>
              </w:rPr>
              <w:t xml:space="preserve">- </w:t>
            </w:r>
            <w:r w:rsidRPr="0057240E">
              <w:rPr>
                <w:rFonts w:ascii="Arial CYR" w:hAnsi="Arial CYR" w:cs="Arial CYR"/>
              </w:rPr>
              <w:t>Взамен ГОСТ 31177-2003</w:t>
            </w:r>
            <w:r>
              <w:rPr>
                <w:rFonts w:ascii="Arial CYR" w:hAnsi="Arial CYR" w:cs="Arial CYR"/>
              </w:rPr>
              <w:t xml:space="preserve">. </w:t>
            </w:r>
            <w:r w:rsidRPr="0057240E">
              <w:rPr>
                <w:rFonts w:ascii="Arial CYR" w:hAnsi="Arial CYR" w:cs="Arial CYR"/>
              </w:rPr>
              <w:t xml:space="preserve">IDT ISO 4413:2010.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4414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Пневмоприводы. Общие правила и требования бе</w:t>
            </w:r>
            <w:r w:rsidRPr="0057240E">
              <w:rPr>
                <w:rFonts w:ascii="Arial CYR" w:hAnsi="Arial CYR" w:cs="Arial CYR"/>
              </w:rPr>
              <w:t>з</w:t>
            </w:r>
            <w:r w:rsidRPr="0057240E">
              <w:rPr>
                <w:rFonts w:ascii="Arial CYR" w:hAnsi="Arial CYR" w:cs="Arial CYR"/>
              </w:rPr>
              <w:t xml:space="preserve">опасности для систем и их компонентов. </w:t>
            </w:r>
            <w:r>
              <w:rPr>
                <w:rFonts w:ascii="Arial CYR" w:hAnsi="Arial CYR" w:cs="Arial CYR"/>
              </w:rPr>
              <w:t xml:space="preserve">- </w:t>
            </w:r>
            <w:r w:rsidRPr="0057240E">
              <w:rPr>
                <w:rFonts w:ascii="Arial CYR" w:hAnsi="Arial CYR" w:cs="Arial CYR"/>
              </w:rPr>
              <w:t>Взамен ГОСТ 30869-2003</w:t>
            </w:r>
            <w:r>
              <w:rPr>
                <w:rFonts w:ascii="Arial CYR" w:hAnsi="Arial CYR" w:cs="Arial CYR"/>
              </w:rPr>
              <w:t>.</w:t>
            </w:r>
            <w:r w:rsidRPr="0057240E">
              <w:rPr>
                <w:rFonts w:ascii="Arial CYR" w:hAnsi="Arial CYR" w:cs="Arial CYR"/>
              </w:rPr>
              <w:t xml:space="preserve"> IDT ISO 4414:2010.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5395-1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Оборудование садовое. Требования безопасности к газонокосилкам с приводом от двигателя внутреннего сгорания. Часть 1. Терминология и общие испытания. IDT ISO 5395-1:2013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5395-2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Оборудование садовое. Требования безопасности к газонокосилкам с приводом от двигателя внутреннего сгорания. Часть 2. Газонокосилки, управляемые р</w:t>
            </w:r>
            <w:r w:rsidRPr="0057240E">
              <w:rPr>
                <w:rFonts w:ascii="Arial CYR" w:hAnsi="Arial CYR" w:cs="Arial CYR"/>
              </w:rPr>
              <w:t>я</w:t>
            </w:r>
            <w:r w:rsidRPr="0057240E">
              <w:rPr>
                <w:rFonts w:ascii="Arial CYR" w:hAnsi="Arial CYR" w:cs="Arial CYR"/>
              </w:rPr>
              <w:t xml:space="preserve">дом идущим оператором. IDT ISO 5395-2:2013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5395-3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Оборудование садовое. Требования безопасности к газонокосилкам с приводом от двигателя внутреннего сгорания. Часть 3. Самоходные газонокосилки, управляемые оператором в положении сидя.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ISO 5395-3:2013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5545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BY.1.166-2015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Казеины сычужные и казеинаты. Определение с</w:t>
            </w:r>
            <w:r w:rsidRPr="008231C9">
              <w:rPr>
                <w:rFonts w:ascii="Arial CYR" w:hAnsi="Arial CYR" w:cs="Arial CYR"/>
              </w:rPr>
              <w:t>о</w:t>
            </w:r>
            <w:r w:rsidRPr="008231C9">
              <w:rPr>
                <w:rFonts w:ascii="Arial CYR" w:hAnsi="Arial CYR" w:cs="Arial CYR"/>
              </w:rPr>
              <w:t xml:space="preserve">держания золы. (контрольный метод).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231C9">
              <w:rPr>
                <w:rFonts w:ascii="Arial CYR" w:hAnsi="Arial CYR" w:cs="Arial CYR"/>
              </w:rPr>
              <w:t>IDT ISO 5545:2008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5548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BY.1.167-2015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Казеины и казеинаты. Фотометрический метод опр</w:t>
            </w:r>
            <w:r w:rsidRPr="008231C9">
              <w:rPr>
                <w:rFonts w:ascii="Arial CYR" w:hAnsi="Arial CYR" w:cs="Arial CYR"/>
              </w:rPr>
              <w:t>е</w:t>
            </w:r>
            <w:r w:rsidRPr="008231C9">
              <w:rPr>
                <w:rFonts w:ascii="Arial CYR" w:hAnsi="Arial CYR" w:cs="Arial CYR"/>
              </w:rPr>
              <w:t>деления массовой доли лактозы.</w:t>
            </w:r>
            <w:r w:rsidRPr="00536034"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 xml:space="preserve">IDT ISO 5548:2004, IDF 106:2004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6446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RU.1.667-2014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Изделия резиновые. Опорные части пролетного стр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ения моста.</w:t>
            </w:r>
            <w:r w:rsidRPr="00D849F5">
              <w:rPr>
                <w:rFonts w:ascii="Arial CYR" w:hAnsi="Arial CYR" w:cs="Arial CYR"/>
              </w:rPr>
              <w:t xml:space="preserve"> </w:t>
            </w:r>
            <w:r w:rsidRPr="0057240E">
              <w:rPr>
                <w:rFonts w:ascii="Arial CYR" w:hAnsi="Arial CYR" w:cs="Arial CYR"/>
              </w:rPr>
              <w:t xml:space="preserve">Технические требования к резине.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IDT ISO 6446:1994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ISO 6658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RU.1.837-2015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Органолептический анализ. Методология. Общее р</w:t>
            </w:r>
            <w:r w:rsidRPr="00354566">
              <w:rPr>
                <w:rFonts w:ascii="Arial CYR" w:hAnsi="Arial CYR" w:cs="Arial CYR"/>
              </w:rPr>
              <w:t>у</w:t>
            </w:r>
            <w:r w:rsidRPr="00354566">
              <w:rPr>
                <w:rFonts w:ascii="Arial CYR" w:hAnsi="Arial CYR" w:cs="Arial CYR"/>
              </w:rPr>
              <w:t xml:space="preserve">ководство. IDT ISO 6658:2005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354566" w:rsidRDefault="002237A3" w:rsidP="002A19D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54566">
              <w:rPr>
                <w:rFonts w:ascii="Arial CYR" w:hAnsi="Arial CYR" w:cs="Arial CYR"/>
                <w:lang w:val="en-US"/>
              </w:rPr>
              <w:t xml:space="preserve">RU AM KZ KG MD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6887-5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BY.1.089-2014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Микробиология пищевой продукции и кормов. Подг</w:t>
            </w:r>
            <w:r w:rsidRPr="008231C9">
              <w:rPr>
                <w:rFonts w:ascii="Arial CYR" w:hAnsi="Arial CYR" w:cs="Arial CYR"/>
              </w:rPr>
              <w:t>о</w:t>
            </w:r>
            <w:r w:rsidRPr="008231C9">
              <w:rPr>
                <w:rFonts w:ascii="Arial CYR" w:hAnsi="Arial CYR" w:cs="Arial CYR"/>
              </w:rPr>
              <w:t>товка образцов для испытания, исходной суспензии и десятикратных разведений для микробиологического исследования. Часть 5. Специальные правила подг</w:t>
            </w:r>
            <w:r w:rsidRPr="008231C9">
              <w:rPr>
                <w:rFonts w:ascii="Arial CYR" w:hAnsi="Arial CYR" w:cs="Arial CYR"/>
              </w:rPr>
              <w:t>о</w:t>
            </w:r>
            <w:r w:rsidRPr="008231C9">
              <w:rPr>
                <w:rFonts w:ascii="Arial CYR" w:hAnsi="Arial CYR" w:cs="Arial CYR"/>
              </w:rPr>
              <w:t xml:space="preserve">товки молока и молочной продукции. </w:t>
            </w:r>
            <w:r w:rsidRPr="008E79D4"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IDT ISO 6887-5:2010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RU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7096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Лабораторная оценка вибр</w:t>
            </w:r>
            <w:r w:rsidRPr="00B06E91">
              <w:rPr>
                <w:rFonts w:ascii="Arial CYR" w:hAnsi="Arial CYR" w:cs="Arial CYR"/>
              </w:rPr>
              <w:t>а</w:t>
            </w:r>
            <w:r w:rsidRPr="00B06E91">
              <w:rPr>
                <w:rFonts w:ascii="Arial CYR" w:hAnsi="Arial CYR" w:cs="Arial CYR"/>
              </w:rPr>
              <w:t xml:space="preserve">ции сиденья оператора. IDT ISO 7096:2000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7129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BY.1.009-2014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Машины землеройные. Ножи бульдозеров, грейдеров и скреперов. Основные формы и базовые размеры. </w:t>
            </w:r>
            <w:r w:rsidRPr="00D849F5">
              <w:rPr>
                <w:rFonts w:ascii="Arial CYR" w:hAnsi="Arial CYR" w:cs="Arial CYR"/>
              </w:rPr>
              <w:t xml:space="preserve">- </w:t>
            </w:r>
            <w:r w:rsidRPr="0057240E">
              <w:rPr>
                <w:rFonts w:ascii="Arial CYR" w:hAnsi="Arial CYR" w:cs="Arial CYR"/>
              </w:rPr>
              <w:t>Взамен ГОСТ 28771-90 (ИСО 7129-89)</w:t>
            </w:r>
            <w:r>
              <w:rPr>
                <w:rFonts w:ascii="Arial CYR" w:hAnsi="Arial CYR" w:cs="Arial CYR"/>
              </w:rPr>
              <w:t>.</w:t>
            </w:r>
            <w:r w:rsidRPr="0057240E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>IDT ISO 7129:1997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7130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Обучение операторов. С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держание и методы. IDT ISO 7130:2013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7328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BY.1.087-2014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632EA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Мороженое и смеси для мороженого. Определение содержания жира гравиметрическим методом (арби</w:t>
            </w:r>
            <w:r w:rsidRPr="008231C9">
              <w:rPr>
                <w:rFonts w:ascii="Arial CYR" w:hAnsi="Arial CYR" w:cs="Arial CYR"/>
              </w:rPr>
              <w:t>т</w:t>
            </w:r>
            <w:r w:rsidRPr="008231C9">
              <w:rPr>
                <w:rFonts w:ascii="Arial CYR" w:hAnsi="Arial CYR" w:cs="Arial CYR"/>
              </w:rPr>
              <w:t xml:space="preserve">ражный метод). IDT ISO 7328:2008, IDF 116:2008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8231C9" w:rsidRDefault="002237A3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RU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ISO 8033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RU.1.670-2014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Рукава резиновые и пластиковые. Определение прочности связи между элементами.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ISO 8033:2006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ISO 8331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Рукава резиновые и пластиковые и рукава в сборе. Руководство по выбору, хранению, применению и техническому обслуживанию. IDT ISO 8331:2014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8643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 xml:space="preserve">Машины землеройные. Устройство для опускания стрелы гидравлических экскаваторов и погрузчиков типа "обратная лопата". Технические требования и испытания. IDT ISO 8643:1997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9261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BY.1.014-2014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Оборудование сельскохозяйственное оросительное. Разбрызгиватели и поливные трубопроводы. Техн</w:t>
            </w:r>
            <w:r w:rsidRPr="0057240E">
              <w:rPr>
                <w:rFonts w:ascii="Arial CYR" w:hAnsi="Arial CYR" w:cs="Arial CYR"/>
              </w:rPr>
              <w:t>и</w:t>
            </w:r>
            <w:r w:rsidRPr="0057240E">
              <w:rPr>
                <w:rFonts w:ascii="Arial CYR" w:hAnsi="Arial CYR" w:cs="Arial CYR"/>
              </w:rPr>
              <w:t xml:space="preserve">ческие требования и методы испытаний.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ISO 9261:2004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57240E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ISO 10130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BY.1.151-2015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Продукция косметическая. Обнаружение и определ</w:t>
            </w:r>
            <w:r w:rsidRPr="00905E25">
              <w:rPr>
                <w:rFonts w:ascii="Arial CYR" w:hAnsi="Arial CYR" w:cs="Arial CYR"/>
              </w:rPr>
              <w:t>е</w:t>
            </w:r>
            <w:r w:rsidRPr="00905E25">
              <w:rPr>
                <w:rFonts w:ascii="Arial CYR" w:hAnsi="Arial CYR" w:cs="Arial CYR"/>
              </w:rPr>
              <w:t>ние содержания N-нитрозодиэтаноламина (NDELA) методом высокоэффективной жидкостной хромат</w:t>
            </w:r>
            <w:r w:rsidRPr="00905E25">
              <w:rPr>
                <w:rFonts w:ascii="Arial CYR" w:hAnsi="Arial CYR" w:cs="Arial CYR"/>
              </w:rPr>
              <w:t>о</w:t>
            </w:r>
            <w:r w:rsidRPr="00905E25">
              <w:rPr>
                <w:rFonts w:ascii="Arial CYR" w:hAnsi="Arial CYR" w:cs="Arial CYR"/>
              </w:rPr>
              <w:t>графии (HPLC), пост-колоночным фотолизом и пол</w:t>
            </w:r>
            <w:r w:rsidRPr="00905E25">
              <w:rPr>
                <w:rFonts w:ascii="Arial CYR" w:hAnsi="Arial CYR" w:cs="Arial CYR"/>
              </w:rPr>
              <w:t>у</w:t>
            </w:r>
            <w:r w:rsidRPr="00905E25">
              <w:rPr>
                <w:rFonts w:ascii="Arial CYR" w:hAnsi="Arial CYR" w:cs="Arial CYR"/>
              </w:rPr>
              <w:t xml:space="preserve">чением производных. IDT ISO 10130:2009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905E25" w:rsidRDefault="002237A3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ISO 10249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 xml:space="preserve">Удобрения жидкие. Предварительный визуальный контроль и подготовка образцов для определения физических свойств. IDT ISO 10249:1996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</w:t>
            </w:r>
            <w:r w:rsidRPr="007953F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10266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Определение предельных значений угла наклона при эксплуатации гидравлич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ских систем машин. Статический метод испытаний. IDT ISO 10266:1992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1057</w:t>
            </w:r>
            <w:r>
              <w:rPr>
                <w:rFonts w:ascii="Arial CYR" w:hAnsi="Arial CYR" w:cs="Arial CYR"/>
              </w:rPr>
              <w:t>0‒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Замок шарнирно-сочлененной рамы. Требования к эксплуатационным характерист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 xml:space="preserve">кам. IDT ISO 10570:2004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ISO 10619-1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RU.1.669-2014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Рукава и трубки резиновые и пластиковые. Измер</w:t>
            </w:r>
            <w:r w:rsidRPr="00463141">
              <w:rPr>
                <w:rFonts w:ascii="Arial CYR" w:hAnsi="Arial CYR" w:cs="Arial CYR"/>
              </w:rPr>
              <w:t>е</w:t>
            </w:r>
            <w:r w:rsidRPr="00463141">
              <w:rPr>
                <w:rFonts w:ascii="Arial CYR" w:hAnsi="Arial CYR" w:cs="Arial CYR"/>
              </w:rPr>
              <w:t>ние гибкости и жесткости. Часть 1. Испытание на и</w:t>
            </w:r>
            <w:r w:rsidRPr="00463141">
              <w:rPr>
                <w:rFonts w:ascii="Arial CYR" w:hAnsi="Arial CYR" w:cs="Arial CYR"/>
              </w:rPr>
              <w:t>з</w:t>
            </w:r>
            <w:r w:rsidRPr="00463141">
              <w:rPr>
                <w:rFonts w:ascii="Arial CYR" w:hAnsi="Arial CYR" w:cs="Arial CYR"/>
              </w:rPr>
              <w:t xml:space="preserve">гиб при температуре окружающкей среды.  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 xml:space="preserve">IDT ISO 10619-1:2011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46314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10987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землеройные. Устойчивое развитие. Терм</w:t>
            </w:r>
            <w:r w:rsidRPr="00B06E91">
              <w:rPr>
                <w:rFonts w:ascii="Arial CYR" w:hAnsi="Arial CYR" w:cs="Arial CYR"/>
              </w:rPr>
              <w:t>и</w:t>
            </w:r>
            <w:r w:rsidRPr="00B06E91">
              <w:rPr>
                <w:rFonts w:ascii="Arial CYR" w:hAnsi="Arial CYR" w:cs="Arial CYR"/>
              </w:rPr>
              <w:t>нология, факторы устойчивого развития и отче</w:t>
            </w:r>
            <w:r w:rsidRPr="00B06E91">
              <w:rPr>
                <w:rFonts w:ascii="Arial CYR" w:hAnsi="Arial CYR" w:cs="Arial CYR"/>
              </w:rPr>
              <w:t>т</w:t>
            </w:r>
            <w:r w:rsidRPr="00B06E91">
              <w:rPr>
                <w:rFonts w:ascii="Arial CYR" w:hAnsi="Arial CYR" w:cs="Arial CYR"/>
              </w:rPr>
              <w:t xml:space="preserve">ностьт. IDT ISO 10987:2012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11886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RU.1.557-2014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и оборудование строительные. Оборудов</w:t>
            </w:r>
            <w:r w:rsidRPr="00B06E91">
              <w:rPr>
                <w:rFonts w:ascii="Arial CYR" w:hAnsi="Arial CYR" w:cs="Arial CYR"/>
              </w:rPr>
              <w:t>а</w:t>
            </w:r>
            <w:r w:rsidRPr="00B06E91">
              <w:rPr>
                <w:rFonts w:ascii="Arial CYR" w:hAnsi="Arial CYR" w:cs="Arial CYR"/>
              </w:rPr>
              <w:t>ние для погружения и извлечения свай. Терминол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 xml:space="preserve">гия и технические условия на поставку.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IDT ISO 11886:2002/Соr.1:2006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06E91" w:rsidRDefault="002237A3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2237A3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A2624" w:rsidRDefault="002237A3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ГОСТ ISO 12875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>RU.1.820-2015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2237A3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Прослеживаемость рыбной продукции. Требования к информации в цепочках распределения. Продукции из выловленной рыбы. IDT ISO 12875:2011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237A3" w:rsidRPr="00B35824" w:rsidRDefault="002237A3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6F746A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ГОСТ ISO 12877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>RU.1.821-2015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6F746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Прослеживаемость рыбной продукции. Требования к информации в цепочках распределения продукции из выращенной рыбы. IDT ISO 12877:2011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ГОСТ ISO 13099-2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RU.3.033-2014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 xml:space="preserve">ГСИ. Методы определения дзета-потенциала. Часть 2. Оптические методы. IDT ISO 13099-2:2012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>RU AM BY KG TJ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  <w:r w:rsidRPr="007953F9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46314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ГОСТ ISO 13680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3141">
              <w:rPr>
                <w:rFonts w:ascii="Arial CYR" w:hAnsi="Arial CYR" w:cs="Arial CYR"/>
              </w:rPr>
              <w:t>RU.1.596-2015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463141" w:rsidRDefault="006F746A" w:rsidP="00255AE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3141">
              <w:rPr>
                <w:rFonts w:ascii="Arial CYR" w:hAnsi="Arial CYR" w:cs="Arial CYR"/>
              </w:rPr>
              <w:t>Трубы бесшовные обсадные, насосно-компрессорные и трубные заготовки для муфт из коррозионно-стойких высоколегированных сталей и сплавов для нефтяной и газовой промышленности. Технические условия. IDT ISO 13680:2010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463141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3141">
              <w:rPr>
                <w:rFonts w:ascii="Arial CYR" w:hAnsi="Arial CYR" w:cs="Arial CYR"/>
                <w:lang w:val="en-US"/>
              </w:rPr>
              <w:t xml:space="preserve">RU AM BY KG TJ UA </w:t>
            </w:r>
          </w:p>
        </w:tc>
      </w:tr>
      <w:tr w:rsidR="006F746A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13850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BY.1.268-2015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Безопасность машин. Аварийный останов. Принципы конструирования. IDT ISO 13850:2006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8231C9" w:rsidRDefault="006F746A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ГОСТ ISO 14501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BY.1.086-2014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8231C9" w:rsidRDefault="006F746A" w:rsidP="00BF1D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231C9">
              <w:rPr>
                <w:rFonts w:ascii="Arial CYR" w:hAnsi="Arial CYR" w:cs="Arial CYR"/>
              </w:rPr>
              <w:t>Молоко и молоко сухое. Определение содержания афлатоксина М1. Очистка с помощью иммуноаффи</w:t>
            </w:r>
            <w:r w:rsidRPr="008231C9">
              <w:rPr>
                <w:rFonts w:ascii="Arial CYR" w:hAnsi="Arial CYR" w:cs="Arial CYR"/>
              </w:rPr>
              <w:t>н</w:t>
            </w:r>
            <w:r w:rsidRPr="008231C9">
              <w:rPr>
                <w:rFonts w:ascii="Arial CYR" w:hAnsi="Arial CYR" w:cs="Arial CYR"/>
              </w:rPr>
              <w:t>ной хроматографии и определение с помощью выс</w:t>
            </w:r>
            <w:r w:rsidRPr="008231C9">
              <w:rPr>
                <w:rFonts w:ascii="Arial CYR" w:hAnsi="Arial CYR" w:cs="Arial CYR"/>
              </w:rPr>
              <w:t>о</w:t>
            </w:r>
            <w:r w:rsidRPr="008231C9">
              <w:rPr>
                <w:rFonts w:ascii="Arial CYR" w:hAnsi="Arial CYR" w:cs="Arial CYR"/>
              </w:rPr>
              <w:t xml:space="preserve">коэффективной жидкостной хроматографии. </w:t>
            </w:r>
            <w:r w:rsidRPr="00632EAC">
              <w:rPr>
                <w:rFonts w:ascii="Arial CYR" w:hAnsi="Arial CYR" w:cs="Arial CYR"/>
              </w:rPr>
              <w:br/>
            </w:r>
            <w:r w:rsidRPr="008231C9">
              <w:rPr>
                <w:rFonts w:ascii="Arial CYR" w:hAnsi="Arial CYR" w:cs="Arial CYR"/>
              </w:rPr>
              <w:t>IDT ISO 14501:2007, IDF 171:2007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8231C9" w:rsidRDefault="006F746A" w:rsidP="00BF1D3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231C9">
              <w:rPr>
                <w:rFonts w:ascii="Arial CYR" w:hAnsi="Arial CYR" w:cs="Arial CYR"/>
                <w:lang w:val="en-US"/>
              </w:rPr>
              <w:t xml:space="preserve">BY AM KZ KG MD RU UA </w:t>
            </w:r>
            <w:bookmarkStart w:id="0" w:name="_GoBack"/>
            <w:bookmarkEnd w:id="0"/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15643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Оборудование для строительства и технического о</w:t>
            </w:r>
            <w:r w:rsidRPr="00B06E91">
              <w:rPr>
                <w:rFonts w:ascii="Arial CYR" w:hAnsi="Arial CYR" w:cs="Arial CYR"/>
              </w:rPr>
              <w:t>б</w:t>
            </w:r>
            <w:r w:rsidRPr="00B06E91">
              <w:rPr>
                <w:rFonts w:ascii="Arial CYR" w:hAnsi="Arial CYR" w:cs="Arial CYR"/>
              </w:rPr>
              <w:t>служивания дорог. Разбрасыватели/распылители нижнего битуминизированного слоя дорожного п</w:t>
            </w:r>
            <w:r w:rsidRPr="00B06E91">
              <w:rPr>
                <w:rFonts w:ascii="Arial CYR" w:hAnsi="Arial CYR" w:cs="Arial CYR"/>
              </w:rPr>
              <w:t>о</w:t>
            </w:r>
            <w:r w:rsidRPr="00B06E91">
              <w:rPr>
                <w:rFonts w:ascii="Arial CYR" w:hAnsi="Arial CYR" w:cs="Arial CYR"/>
              </w:rPr>
              <w:t>крытия. Терминология и эксплуатационные характ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ристики. IDT ISO 15643:2002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15645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RU.1.1519-2014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Оборудование дорожное строительное и эксплуат</w:t>
            </w:r>
            <w:r w:rsidRPr="00B06E91">
              <w:rPr>
                <w:rFonts w:ascii="Arial CYR" w:hAnsi="Arial CYR" w:cs="Arial CYR"/>
              </w:rPr>
              <w:t>а</w:t>
            </w:r>
            <w:r w:rsidRPr="00B06E91">
              <w:rPr>
                <w:rFonts w:ascii="Arial CYR" w:hAnsi="Arial CYR" w:cs="Arial CYR"/>
              </w:rPr>
              <w:t xml:space="preserve">ционное. Дорожные механизмы для измельчения. Терминология и эксплуатационные требования. </w:t>
            </w:r>
            <w:r>
              <w:rPr>
                <w:rFonts w:ascii="Arial CYR" w:hAnsi="Arial CYR" w:cs="Arial CYR"/>
              </w:rPr>
              <w:br/>
            </w:r>
            <w:r w:rsidRPr="00B06E91">
              <w:rPr>
                <w:rFonts w:ascii="Arial CYR" w:hAnsi="Arial CYR" w:cs="Arial CYR"/>
              </w:rPr>
              <w:t xml:space="preserve">IDT ISO 15645:2002/Amd.1:2013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6F746A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905E25" w:rsidRDefault="006F746A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ГОСТ ISO 15819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05E25">
              <w:rPr>
                <w:rFonts w:ascii="Arial CYR" w:hAnsi="Arial CYR" w:cs="Arial CYR"/>
              </w:rPr>
              <w:t>BY.1.153-2015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905E25" w:rsidRDefault="006F746A" w:rsidP="006F746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>Продукция косметическая. Обнаружение и определ</w:t>
            </w:r>
            <w:r w:rsidRPr="00905E25">
              <w:rPr>
                <w:rFonts w:ascii="Arial CYR" w:hAnsi="Arial CYR" w:cs="Arial CYR"/>
              </w:rPr>
              <w:t>е</w:t>
            </w:r>
            <w:r w:rsidRPr="00905E25">
              <w:rPr>
                <w:rFonts w:ascii="Arial CYR" w:hAnsi="Arial CYR" w:cs="Arial CYR"/>
              </w:rPr>
              <w:t>ние содержания N-нитрозодиэтано</w:t>
            </w:r>
            <w:r w:rsidRPr="00EA2411">
              <w:rPr>
                <w:rFonts w:ascii="Arial CYR" w:hAnsi="Arial CYR" w:cs="Arial CYR"/>
              </w:rPr>
              <w:t>-</w:t>
            </w:r>
            <w:r w:rsidRPr="00905E25">
              <w:rPr>
                <w:rFonts w:ascii="Arial CYR" w:hAnsi="Arial CYR" w:cs="Arial CYR"/>
              </w:rPr>
              <w:t>ламина (NDELA) методом высокоэффективной жидкостной хромат</w:t>
            </w:r>
            <w:r w:rsidRPr="00905E25">
              <w:rPr>
                <w:rFonts w:ascii="Arial CYR" w:hAnsi="Arial CYR" w:cs="Arial CYR"/>
              </w:rPr>
              <w:t>о</w:t>
            </w:r>
            <w:r w:rsidRPr="00905E25">
              <w:rPr>
                <w:rFonts w:ascii="Arial CYR" w:hAnsi="Arial CYR" w:cs="Arial CYR"/>
              </w:rPr>
              <w:t xml:space="preserve">графии с тандемной масс-спектрометрией (HPLC-MS-MS). IDT ISO 15819:2014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905E25" w:rsidRDefault="006F746A" w:rsidP="00B902DA">
            <w:pPr>
              <w:rPr>
                <w:rFonts w:ascii="Arial CYR" w:hAnsi="Arial CYR" w:cs="Arial CYR"/>
              </w:rPr>
            </w:pPr>
            <w:r w:rsidRPr="00905E25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ГОСТ ISO 15914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>RU.1.711-2015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B902DA">
            <w:pPr>
              <w:rPr>
                <w:rFonts w:ascii="Arial CYR" w:hAnsi="Arial CYR" w:cs="Arial CYR"/>
              </w:rPr>
            </w:pPr>
            <w:r w:rsidRPr="00B35824">
              <w:rPr>
                <w:rFonts w:ascii="Arial CYR" w:hAnsi="Arial CYR" w:cs="Arial CYR"/>
              </w:rPr>
              <w:t>Корма для животных. Ферментативный метод опред</w:t>
            </w:r>
            <w:r w:rsidRPr="00B35824">
              <w:rPr>
                <w:rFonts w:ascii="Arial CYR" w:hAnsi="Arial CYR" w:cs="Arial CYR"/>
              </w:rPr>
              <w:t>е</w:t>
            </w:r>
            <w:r w:rsidRPr="00B35824">
              <w:rPr>
                <w:rFonts w:ascii="Arial CYR" w:hAnsi="Arial CYR" w:cs="Arial CYR"/>
              </w:rPr>
              <w:t xml:space="preserve">ления содержания общего крахмала. </w:t>
            </w:r>
            <w:r w:rsidRPr="006F746A">
              <w:rPr>
                <w:rFonts w:ascii="Arial CYR" w:hAnsi="Arial CYR" w:cs="Arial CYR"/>
              </w:rPr>
              <w:br/>
            </w:r>
            <w:r w:rsidRPr="00B35824">
              <w:rPr>
                <w:rFonts w:ascii="Arial CYR" w:hAnsi="Arial CYR" w:cs="Arial CYR"/>
              </w:rPr>
              <w:t xml:space="preserve">IDT ISO 15914:2004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35824" w:rsidRDefault="006F746A" w:rsidP="00B902DA">
            <w:pPr>
              <w:rPr>
                <w:rFonts w:ascii="Arial CYR" w:hAnsi="Arial CYR" w:cs="Arial CYR"/>
                <w:lang w:val="en-US"/>
              </w:rPr>
            </w:pPr>
            <w:r w:rsidRPr="00B35824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DD3E96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ISO 16070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RU.1.371-2014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DD3E96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Нефтяная и газовая промышленность. Оборудование скважинное. Оправки установочные и посадочные ниппели. IDT ISO 16070:2005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4D550F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D550F">
              <w:rPr>
                <w:rFonts w:ascii="Arial CYR" w:hAnsi="Arial CYR" w:cs="Arial CYR"/>
                <w:lang w:val="en-US"/>
              </w:rPr>
              <w:t xml:space="preserve">RU BY GE </w:t>
            </w:r>
            <w:r w:rsidRPr="00DD3E96">
              <w:rPr>
                <w:rFonts w:ascii="Arial CYR" w:hAnsi="Arial CYR" w:cs="Arial CYR"/>
                <w:lang w:val="en-US"/>
              </w:rPr>
              <w:t>KZ</w:t>
            </w:r>
            <w:r w:rsidRPr="004D550F">
              <w:rPr>
                <w:rFonts w:ascii="Arial CYR" w:hAnsi="Arial CYR" w:cs="Arial CYR"/>
                <w:lang w:val="en-US"/>
              </w:rPr>
              <w:t xml:space="preserve"> 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4D550F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6F746A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2F1E15" w:rsidRDefault="006F746A" w:rsidP="00110B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>ГОСТ ISO 16231-1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>BY.1.266-2015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2F1E15" w:rsidRDefault="006F746A" w:rsidP="00110B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Машины  самоходные сельскохозяйственные. Оценка устойчивости. Часть 1. Основные принципы. </w:t>
            </w:r>
            <w:r>
              <w:rPr>
                <w:rFonts w:ascii="Arial CYR" w:hAnsi="Arial CYR" w:cs="Arial CYR"/>
              </w:rPr>
              <w:br/>
            </w:r>
            <w:r w:rsidRPr="002F1E15">
              <w:rPr>
                <w:rFonts w:ascii="Arial CYR" w:hAnsi="Arial CYR" w:cs="Arial CYR"/>
              </w:rPr>
              <w:t xml:space="preserve">IDT ISO 16231-1:2013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2F1E15" w:rsidRDefault="006F746A" w:rsidP="00110B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F1E15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6F746A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ISO/TR 17276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BY.1.206-2015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Продукция парфюмерно-косметическая. Аналитич</w:t>
            </w:r>
            <w:r w:rsidRPr="0057240E">
              <w:rPr>
                <w:rFonts w:ascii="Arial CYR" w:hAnsi="Arial CYR" w:cs="Arial CYR"/>
              </w:rPr>
              <w:t>е</w:t>
            </w:r>
            <w:r w:rsidRPr="0057240E">
              <w:rPr>
                <w:rFonts w:ascii="Arial CYR" w:hAnsi="Arial CYR" w:cs="Arial CYR"/>
              </w:rPr>
              <w:t>ский подход для методов скрининга и количественн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 xml:space="preserve">го определения тяжелых металлов в косметике. </w:t>
            </w:r>
            <w:r>
              <w:rPr>
                <w:rFonts w:ascii="Arial CYR" w:hAnsi="Arial CYR" w:cs="Arial CYR"/>
              </w:rPr>
              <w:br/>
            </w:r>
            <w:r w:rsidRPr="0057240E">
              <w:rPr>
                <w:rFonts w:ascii="Arial CYR" w:hAnsi="Arial CYR" w:cs="Arial CYR"/>
              </w:rPr>
              <w:t xml:space="preserve">IDT ISO/TR 17276:2014)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ГОСТ ISO 17993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240E">
              <w:rPr>
                <w:rFonts w:ascii="Arial CYR" w:hAnsi="Arial CYR" w:cs="Arial CYR"/>
              </w:rPr>
              <w:t>BY.1.233-2015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240E">
              <w:rPr>
                <w:rFonts w:ascii="Arial CYR" w:hAnsi="Arial CYR" w:cs="Arial CYR"/>
              </w:rPr>
              <w:t>Качество воды. Определение 15-ти полициклических ароматических углеводородов (ПАУ). Метод высок</w:t>
            </w:r>
            <w:r w:rsidRPr="0057240E">
              <w:rPr>
                <w:rFonts w:ascii="Arial CYR" w:hAnsi="Arial CYR" w:cs="Arial CYR"/>
              </w:rPr>
              <w:t>о</w:t>
            </w:r>
            <w:r w:rsidRPr="0057240E">
              <w:rPr>
                <w:rFonts w:ascii="Arial CYR" w:hAnsi="Arial CYR" w:cs="Arial CYR"/>
              </w:rPr>
              <w:t>эффективной жидкостной хроматографии с флуоре</w:t>
            </w:r>
            <w:r w:rsidRPr="0057240E">
              <w:rPr>
                <w:rFonts w:ascii="Arial CYR" w:hAnsi="Arial CYR" w:cs="Arial CYR"/>
              </w:rPr>
              <w:t>с</w:t>
            </w:r>
            <w:r w:rsidRPr="0057240E">
              <w:rPr>
                <w:rFonts w:ascii="Arial CYR" w:hAnsi="Arial CYR" w:cs="Arial CYR"/>
              </w:rPr>
              <w:t>центным детектированием после экстракции жи</w:t>
            </w:r>
            <w:r w:rsidRPr="0057240E">
              <w:rPr>
                <w:rFonts w:ascii="Arial CYR" w:hAnsi="Arial CYR" w:cs="Arial CYR"/>
              </w:rPr>
              <w:t>д</w:t>
            </w:r>
            <w:r w:rsidRPr="0057240E">
              <w:rPr>
                <w:rFonts w:ascii="Arial CYR" w:hAnsi="Arial CYR" w:cs="Arial CYR"/>
              </w:rPr>
              <w:t>кость-жидкость. На основе  СТБ ИСО 17993-2005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57240E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7240E">
              <w:rPr>
                <w:rFonts w:ascii="Arial CYR" w:hAnsi="Arial CYR" w:cs="Arial CYR"/>
                <w:lang w:val="en-US"/>
              </w:rPr>
              <w:t xml:space="preserve">BY AM KZ KG MD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ГОСТ ISO 18650-2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06E91">
              <w:rPr>
                <w:rFonts w:ascii="Arial CYR" w:hAnsi="Arial CYR" w:cs="Arial CYR"/>
              </w:rPr>
              <w:t>RU.1.564-2014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06E91">
              <w:rPr>
                <w:rFonts w:ascii="Arial CYR" w:hAnsi="Arial CYR" w:cs="Arial CYR"/>
              </w:rPr>
              <w:t>Машины и оборудование строительные. Бетоносм</w:t>
            </w:r>
            <w:r w:rsidRPr="00B06E91">
              <w:rPr>
                <w:rFonts w:ascii="Arial CYR" w:hAnsi="Arial CYR" w:cs="Arial CYR"/>
              </w:rPr>
              <w:t>е</w:t>
            </w:r>
            <w:r w:rsidRPr="00B06E91">
              <w:rPr>
                <w:rFonts w:ascii="Arial CYR" w:hAnsi="Arial CYR" w:cs="Arial CYR"/>
              </w:rPr>
              <w:t xml:space="preserve">сители. Часть 2. Методика проверки эффективности смешивания. IDT ISO 18650-2:2006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06E91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06E91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DD3E96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>ГОСТ ISO 24557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RU.3.047-2014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DD3E96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D3E96">
              <w:rPr>
                <w:rFonts w:ascii="Arial CYR" w:hAnsi="Arial CYR" w:cs="Arial CYR"/>
              </w:rPr>
              <w:t xml:space="preserve">Зернобобовые культуры. Определение содержания влаги. Метод воздушно-тепловой сушки. </w:t>
            </w:r>
            <w:r>
              <w:rPr>
                <w:rFonts w:ascii="Arial CYR" w:hAnsi="Arial CYR" w:cs="Arial CYR"/>
              </w:rPr>
              <w:br/>
            </w:r>
            <w:r w:rsidRPr="00DD3E96">
              <w:rPr>
                <w:rFonts w:ascii="Arial CYR" w:hAnsi="Arial CYR" w:cs="Arial CYR"/>
              </w:rPr>
              <w:t>IDT ISO 24557:2009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DD3E96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D3E96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РМГ 135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RU.3.021-2014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Установки радиационно-технологические с уск</w:t>
            </w:r>
            <w:r w:rsidRPr="007953F9">
              <w:rPr>
                <w:rFonts w:ascii="Arial CYR" w:hAnsi="Arial CYR" w:cs="Arial CYR"/>
              </w:rPr>
              <w:t>о</w:t>
            </w:r>
            <w:r w:rsidRPr="007953F9">
              <w:rPr>
                <w:rFonts w:ascii="Arial CYR" w:hAnsi="Arial CYR" w:cs="Arial CYR"/>
              </w:rPr>
              <w:t xml:space="preserve">рителями электронов для стерилизации медицинских изделий. Методика аттестации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РМГ 136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RU.3.018-2014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Обеспечение единства измерений поглощенной дозы ионизирующего излучения при испытаниях и радиационной стерилизации</w:t>
            </w:r>
            <w:r>
              <w:rPr>
                <w:rFonts w:ascii="Arial CYR" w:hAnsi="Arial CYR" w:cs="Arial CYR"/>
              </w:rPr>
              <w:t xml:space="preserve"> </w:t>
            </w:r>
            <w:r w:rsidRPr="007953F9">
              <w:rPr>
                <w:rFonts w:ascii="Arial CYR" w:hAnsi="Arial CYR" w:cs="Arial CYR"/>
              </w:rPr>
              <w:t xml:space="preserve"> медицинских изделий. Общие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РМГ 137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RU.3.019-2014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поглощенные дозы фотонного и электронного излучений при установлении стерилизующей и ма</w:t>
            </w:r>
            <w:r w:rsidRPr="007953F9">
              <w:rPr>
                <w:rFonts w:ascii="Arial CYR" w:hAnsi="Arial CYR" w:cs="Arial CYR"/>
              </w:rPr>
              <w:t>к</w:t>
            </w:r>
            <w:r w:rsidRPr="007953F9">
              <w:rPr>
                <w:rFonts w:ascii="Arial CYR" w:hAnsi="Arial CYR" w:cs="Arial CYR"/>
              </w:rPr>
              <w:t>симальной допускаемой дозы для медицинских изд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>лий, подвергаемых радиационной стерилизации . М</w:t>
            </w:r>
            <w:r w:rsidRPr="007953F9">
              <w:rPr>
                <w:rFonts w:ascii="Arial CYR" w:hAnsi="Arial CYR" w:cs="Arial CYR"/>
              </w:rPr>
              <w:t>е</w:t>
            </w:r>
            <w:r w:rsidRPr="007953F9">
              <w:rPr>
                <w:rFonts w:ascii="Arial CYR" w:hAnsi="Arial CYR" w:cs="Arial CYR"/>
              </w:rPr>
              <w:t xml:space="preserve">тодика выполнения измерений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6F746A" w:rsidRPr="008E79D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BA2624" w:rsidRDefault="006F746A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РМГ 138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7953F9">
              <w:rPr>
                <w:rFonts w:ascii="Arial CYR" w:hAnsi="Arial CYR" w:cs="Arial CYR"/>
              </w:rPr>
              <w:t>RU.3.020-2014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3F9">
              <w:rPr>
                <w:rFonts w:ascii="Arial CYR" w:hAnsi="Arial CYR" w:cs="Arial CYR"/>
              </w:rPr>
              <w:t>ГСИ. установки радиационно-технологические с р</w:t>
            </w:r>
            <w:r w:rsidRPr="007953F9">
              <w:rPr>
                <w:rFonts w:ascii="Arial CYR" w:hAnsi="Arial CYR" w:cs="Arial CYR"/>
              </w:rPr>
              <w:t>а</w:t>
            </w:r>
            <w:r w:rsidRPr="007953F9">
              <w:rPr>
                <w:rFonts w:ascii="Arial CYR" w:hAnsi="Arial CYR" w:cs="Arial CYR"/>
              </w:rPr>
              <w:t>дионуклидными источниками излучения для стерил</w:t>
            </w:r>
            <w:r w:rsidRPr="007953F9">
              <w:rPr>
                <w:rFonts w:ascii="Arial CYR" w:hAnsi="Arial CYR" w:cs="Arial CYR"/>
              </w:rPr>
              <w:t>и</w:t>
            </w:r>
            <w:r w:rsidRPr="007953F9">
              <w:rPr>
                <w:rFonts w:ascii="Arial CYR" w:hAnsi="Arial CYR" w:cs="Arial CYR"/>
              </w:rPr>
              <w:t xml:space="preserve">зации медицинских изделий.  Методика аттестации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746A" w:rsidRPr="007953F9" w:rsidRDefault="006F746A" w:rsidP="004F70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953F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</w:tbl>
    <w:p w:rsidR="00171948" w:rsidRPr="00C803B1" w:rsidRDefault="00171948">
      <w:pPr>
        <w:rPr>
          <w:rFonts w:ascii="Arial" w:hAnsi="Arial"/>
          <w:sz w:val="8"/>
          <w:szCs w:val="8"/>
          <w:lang w:val="en-US"/>
        </w:rPr>
      </w:pPr>
    </w:p>
    <w:p w:rsidR="002C58F3" w:rsidRPr="002C58F3" w:rsidRDefault="002C58F3">
      <w:pPr>
        <w:rPr>
          <w:rFonts w:ascii="Arial" w:hAnsi="Arial"/>
          <w:sz w:val="24"/>
          <w:lang w:val="en-US"/>
        </w:rPr>
      </w:pPr>
    </w:p>
    <w:sectPr w:rsidR="002C58F3" w:rsidRPr="002C58F3" w:rsidSect="00FC150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134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F2" w:rsidRDefault="00726BF2">
      <w:r>
        <w:separator/>
      </w:r>
    </w:p>
  </w:endnote>
  <w:endnote w:type="continuationSeparator" w:id="0">
    <w:p w:rsidR="00726BF2" w:rsidRDefault="0072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9F5" w:rsidRDefault="00D849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49F5" w:rsidRDefault="00D849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9F5" w:rsidRDefault="00D849F5">
    <w:pPr>
      <w:pStyle w:val="a3"/>
      <w:rPr>
        <w:rFonts w:ascii="Arial" w:hAnsi="Arial"/>
      </w:rPr>
    </w:pPr>
  </w:p>
  <w:p w:rsidR="00D849F5" w:rsidRPr="00C03108" w:rsidRDefault="00D849F5" w:rsidP="002738A3">
    <w:pPr>
      <w:pStyle w:val="a5"/>
    </w:pPr>
    <w:r>
      <w:rPr>
        <w:rFonts w:ascii="Arial" w:hAnsi="Arial" w:cs="Arial"/>
      </w:rPr>
      <w:t xml:space="preserve">Приложение № </w:t>
    </w:r>
    <w:r w:rsidR="0071393D">
      <w:rPr>
        <w:rFonts w:ascii="Arial" w:hAnsi="Arial" w:cs="Arial"/>
      </w:rPr>
      <w:t>28</w:t>
    </w:r>
    <w:r>
      <w:rPr>
        <w:rFonts w:ascii="Arial" w:hAnsi="Arial" w:cs="Arial"/>
      </w:rPr>
      <w:t xml:space="preserve"> к протоколу </w:t>
    </w:r>
    <w:r w:rsidR="00A07EB6">
      <w:rPr>
        <w:rFonts w:ascii="Arial" w:hAnsi="Arial" w:cs="Arial"/>
      </w:rPr>
      <w:t>МГС</w:t>
    </w:r>
    <w:r>
      <w:rPr>
        <w:rFonts w:ascii="Arial" w:hAnsi="Arial" w:cs="Arial"/>
      </w:rPr>
      <w:t xml:space="preserve"> № </w:t>
    </w:r>
    <w:r w:rsidR="00A07EB6">
      <w:rPr>
        <w:rFonts w:ascii="Arial" w:hAnsi="Arial" w:cs="Arial"/>
      </w:rPr>
      <w:t>49</w:t>
    </w:r>
    <w:r>
      <w:rPr>
        <w:rFonts w:ascii="Arial CYR" w:hAnsi="Arial CYR" w:cs="Arial CYR"/>
      </w:rPr>
      <w:t>‒2016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F2" w:rsidRDefault="00726BF2">
      <w:r>
        <w:separator/>
      </w:r>
    </w:p>
  </w:footnote>
  <w:footnote w:type="continuationSeparator" w:id="0">
    <w:p w:rsidR="00726BF2" w:rsidRDefault="00726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9F5" w:rsidRDefault="00D849F5">
    <w:pPr>
      <w:pStyle w:val="a4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E79D4">
      <w:rPr>
        <w:rStyle w:val="a6"/>
        <w:noProof/>
      </w:rPr>
      <w:t>17</w:t>
    </w:r>
    <w:r>
      <w:rPr>
        <w:rStyle w:val="a6"/>
      </w:rPr>
      <w:fldChar w:fldCharType="end"/>
    </w:r>
  </w:p>
  <w:p w:rsidR="00D849F5" w:rsidRDefault="00D849F5">
    <w:pPr>
      <w:pStyle w:val="a4"/>
      <w:jc w:val="center"/>
      <w:rPr>
        <w:rStyle w:val="a6"/>
      </w:rPr>
    </w:pPr>
  </w:p>
  <w:p w:rsidR="00D849F5" w:rsidRDefault="00D849F5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9F5" w:rsidRDefault="00D849F5" w:rsidP="002738A3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71393D">
      <w:rPr>
        <w:rFonts w:ascii="Arial" w:hAnsi="Arial" w:cs="Arial"/>
      </w:rPr>
      <w:t>28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</w:r>
    <w:r w:rsidR="00A07EB6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A07EB6">
      <w:rPr>
        <w:rFonts w:ascii="Arial" w:hAnsi="Arial" w:cs="Arial"/>
      </w:rPr>
      <w:t>49</w:t>
    </w:r>
    <w:r>
      <w:rPr>
        <w:rFonts w:ascii="Arial" w:hAnsi="Arial" w:cs="Arial"/>
      </w:rPr>
      <w:t>-2016</w:t>
    </w:r>
  </w:p>
  <w:p w:rsidR="00D849F5" w:rsidRPr="002738A3" w:rsidRDefault="00D849F5" w:rsidP="002738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28281274"/>
    <w:lvl w:ilvl="0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</w:abstractNum>
  <w:abstractNum w:abstractNumId="4">
    <w:nsid w:val="09885A33"/>
    <w:multiLevelType w:val="multilevel"/>
    <w:tmpl w:val="073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173C8"/>
    <w:multiLevelType w:val="multilevel"/>
    <w:tmpl w:val="2D66EA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142DF"/>
    <w:multiLevelType w:val="multilevel"/>
    <w:tmpl w:val="D9C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4D56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EB0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7F75EE"/>
    <w:multiLevelType w:val="hybridMultilevel"/>
    <w:tmpl w:val="74EAC800"/>
    <w:lvl w:ilvl="0" w:tplc="130ADD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DB7BDF"/>
    <w:multiLevelType w:val="multilevel"/>
    <w:tmpl w:val="44943D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6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675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05E43F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4D05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DE4D08"/>
    <w:multiLevelType w:val="hybridMultilevel"/>
    <w:tmpl w:val="E12AC214"/>
    <w:lvl w:ilvl="0" w:tplc="AFDAD9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7C778D"/>
    <w:multiLevelType w:val="multilevel"/>
    <w:tmpl w:val="B88AFB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542CBC"/>
    <w:multiLevelType w:val="hybridMultilevel"/>
    <w:tmpl w:val="82DCAEF2"/>
    <w:lvl w:ilvl="0" w:tplc="B622D8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F9C5015"/>
    <w:multiLevelType w:val="hybridMultilevel"/>
    <w:tmpl w:val="313C1856"/>
    <w:lvl w:ilvl="0" w:tplc="9F34239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B73257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BAD1A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6E45F69"/>
    <w:multiLevelType w:val="hybridMultilevel"/>
    <w:tmpl w:val="3C0044EA"/>
    <w:lvl w:ilvl="0" w:tplc="245AF82A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0"/>
  </w:num>
  <w:num w:numId="2">
    <w:abstractNumId w:val="15"/>
  </w:num>
  <w:num w:numId="3">
    <w:abstractNumId w:val="34"/>
  </w:num>
  <w:num w:numId="4">
    <w:abstractNumId w:val="44"/>
  </w:num>
  <w:num w:numId="5">
    <w:abstractNumId w:val="7"/>
  </w:num>
  <w:num w:numId="6">
    <w:abstractNumId w:val="38"/>
  </w:num>
  <w:num w:numId="7">
    <w:abstractNumId w:val="35"/>
  </w:num>
  <w:num w:numId="8">
    <w:abstractNumId w:val="26"/>
  </w:num>
  <w:num w:numId="9">
    <w:abstractNumId w:val="12"/>
  </w:num>
  <w:num w:numId="10">
    <w:abstractNumId w:val="16"/>
  </w:num>
  <w:num w:numId="11">
    <w:abstractNumId w:val="8"/>
  </w:num>
  <w:num w:numId="12">
    <w:abstractNumId w:val="2"/>
  </w:num>
  <w:num w:numId="13">
    <w:abstractNumId w:val="31"/>
  </w:num>
  <w:num w:numId="14">
    <w:abstractNumId w:val="21"/>
  </w:num>
  <w:num w:numId="15">
    <w:abstractNumId w:val="10"/>
  </w:num>
  <w:num w:numId="16">
    <w:abstractNumId w:val="27"/>
  </w:num>
  <w:num w:numId="17">
    <w:abstractNumId w:val="39"/>
  </w:num>
  <w:num w:numId="18">
    <w:abstractNumId w:val="3"/>
  </w:num>
  <w:num w:numId="19">
    <w:abstractNumId w:val="40"/>
  </w:num>
  <w:num w:numId="20">
    <w:abstractNumId w:val="25"/>
  </w:num>
  <w:num w:numId="21">
    <w:abstractNumId w:val="42"/>
  </w:num>
  <w:num w:numId="22">
    <w:abstractNumId w:val="45"/>
  </w:num>
  <w:num w:numId="23">
    <w:abstractNumId w:val="0"/>
  </w:num>
  <w:num w:numId="24">
    <w:abstractNumId w:val="9"/>
  </w:num>
  <w:num w:numId="25">
    <w:abstractNumId w:val="17"/>
  </w:num>
  <w:num w:numId="26">
    <w:abstractNumId w:val="37"/>
  </w:num>
  <w:num w:numId="27">
    <w:abstractNumId w:val="33"/>
  </w:num>
  <w:num w:numId="28">
    <w:abstractNumId w:val="29"/>
  </w:num>
  <w:num w:numId="29">
    <w:abstractNumId w:val="41"/>
  </w:num>
  <w:num w:numId="30">
    <w:abstractNumId w:val="1"/>
  </w:num>
  <w:num w:numId="31">
    <w:abstractNumId w:val="11"/>
  </w:num>
  <w:num w:numId="32">
    <w:abstractNumId w:val="19"/>
  </w:num>
  <w:num w:numId="33">
    <w:abstractNumId w:val="32"/>
  </w:num>
  <w:num w:numId="34">
    <w:abstractNumId w:val="22"/>
  </w:num>
  <w:num w:numId="35">
    <w:abstractNumId w:val="36"/>
  </w:num>
  <w:num w:numId="36">
    <w:abstractNumId w:val="24"/>
  </w:num>
  <w:num w:numId="37">
    <w:abstractNumId w:val="20"/>
  </w:num>
  <w:num w:numId="38">
    <w:abstractNumId w:val="14"/>
  </w:num>
  <w:num w:numId="39">
    <w:abstractNumId w:val="23"/>
  </w:num>
  <w:num w:numId="40">
    <w:abstractNumId w:val="13"/>
  </w:num>
  <w:num w:numId="41">
    <w:abstractNumId w:val="43"/>
  </w:num>
  <w:num w:numId="42">
    <w:abstractNumId w:val="4"/>
  </w:num>
  <w:num w:numId="43">
    <w:abstractNumId w:val="5"/>
  </w:num>
  <w:num w:numId="44">
    <w:abstractNumId w:val="18"/>
  </w:num>
  <w:num w:numId="45">
    <w:abstractNumId w:val="2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EE"/>
    <w:rsid w:val="00001A4B"/>
    <w:rsid w:val="000036B1"/>
    <w:rsid w:val="00004548"/>
    <w:rsid w:val="00005D01"/>
    <w:rsid w:val="000062DC"/>
    <w:rsid w:val="000074CA"/>
    <w:rsid w:val="00007CDB"/>
    <w:rsid w:val="00010311"/>
    <w:rsid w:val="000159A1"/>
    <w:rsid w:val="000174D1"/>
    <w:rsid w:val="00023575"/>
    <w:rsid w:val="000255CD"/>
    <w:rsid w:val="00032320"/>
    <w:rsid w:val="0003597A"/>
    <w:rsid w:val="00036D11"/>
    <w:rsid w:val="000420AF"/>
    <w:rsid w:val="00045E55"/>
    <w:rsid w:val="00046796"/>
    <w:rsid w:val="000474EC"/>
    <w:rsid w:val="00047C6F"/>
    <w:rsid w:val="000500D5"/>
    <w:rsid w:val="00050EC1"/>
    <w:rsid w:val="0006003C"/>
    <w:rsid w:val="0006463F"/>
    <w:rsid w:val="000666EA"/>
    <w:rsid w:val="000702D7"/>
    <w:rsid w:val="0007432F"/>
    <w:rsid w:val="00076BD7"/>
    <w:rsid w:val="0007760B"/>
    <w:rsid w:val="00080244"/>
    <w:rsid w:val="00082EC7"/>
    <w:rsid w:val="00086AF5"/>
    <w:rsid w:val="0009227F"/>
    <w:rsid w:val="000A37AA"/>
    <w:rsid w:val="000A5A0B"/>
    <w:rsid w:val="000A7539"/>
    <w:rsid w:val="000B5DE3"/>
    <w:rsid w:val="000B705A"/>
    <w:rsid w:val="000C02F1"/>
    <w:rsid w:val="000C6518"/>
    <w:rsid w:val="000D5EF8"/>
    <w:rsid w:val="000D743A"/>
    <w:rsid w:val="000E0E66"/>
    <w:rsid w:val="000E1836"/>
    <w:rsid w:val="000E379D"/>
    <w:rsid w:val="000E3889"/>
    <w:rsid w:val="000F3737"/>
    <w:rsid w:val="000F480B"/>
    <w:rsid w:val="000F605C"/>
    <w:rsid w:val="000F6558"/>
    <w:rsid w:val="0010466E"/>
    <w:rsid w:val="00107AC6"/>
    <w:rsid w:val="00110BF2"/>
    <w:rsid w:val="001112F5"/>
    <w:rsid w:val="00130A5E"/>
    <w:rsid w:val="00131BD4"/>
    <w:rsid w:val="00135A1B"/>
    <w:rsid w:val="00136596"/>
    <w:rsid w:val="001378AE"/>
    <w:rsid w:val="001407A7"/>
    <w:rsid w:val="00145068"/>
    <w:rsid w:val="00145FAD"/>
    <w:rsid w:val="0015109B"/>
    <w:rsid w:val="00152A0E"/>
    <w:rsid w:val="001610DA"/>
    <w:rsid w:val="001715B9"/>
    <w:rsid w:val="00171948"/>
    <w:rsid w:val="00173FA6"/>
    <w:rsid w:val="00175CD6"/>
    <w:rsid w:val="001823A7"/>
    <w:rsid w:val="00184DF4"/>
    <w:rsid w:val="001855C8"/>
    <w:rsid w:val="0018623A"/>
    <w:rsid w:val="00186766"/>
    <w:rsid w:val="00190048"/>
    <w:rsid w:val="00192F37"/>
    <w:rsid w:val="00195864"/>
    <w:rsid w:val="00196363"/>
    <w:rsid w:val="001A1F97"/>
    <w:rsid w:val="001A6608"/>
    <w:rsid w:val="001A77BF"/>
    <w:rsid w:val="001B053D"/>
    <w:rsid w:val="001B6407"/>
    <w:rsid w:val="001B757B"/>
    <w:rsid w:val="001C38DB"/>
    <w:rsid w:val="001D29F0"/>
    <w:rsid w:val="001D43B3"/>
    <w:rsid w:val="001D43F0"/>
    <w:rsid w:val="001E0563"/>
    <w:rsid w:val="001E5FB1"/>
    <w:rsid w:val="001F0105"/>
    <w:rsid w:val="001F13B4"/>
    <w:rsid w:val="00203571"/>
    <w:rsid w:val="00210167"/>
    <w:rsid w:val="002102F7"/>
    <w:rsid w:val="0021162C"/>
    <w:rsid w:val="00216DC5"/>
    <w:rsid w:val="00217E80"/>
    <w:rsid w:val="0022190C"/>
    <w:rsid w:val="002237A3"/>
    <w:rsid w:val="002315E7"/>
    <w:rsid w:val="00235E29"/>
    <w:rsid w:val="002372AD"/>
    <w:rsid w:val="002447DC"/>
    <w:rsid w:val="00244CEE"/>
    <w:rsid w:val="00245667"/>
    <w:rsid w:val="002456E4"/>
    <w:rsid w:val="0025016E"/>
    <w:rsid w:val="002539B9"/>
    <w:rsid w:val="00255AEE"/>
    <w:rsid w:val="00262EDA"/>
    <w:rsid w:val="002640CE"/>
    <w:rsid w:val="00264A54"/>
    <w:rsid w:val="00266C82"/>
    <w:rsid w:val="002738A3"/>
    <w:rsid w:val="00277C0D"/>
    <w:rsid w:val="00290CEA"/>
    <w:rsid w:val="00291AFF"/>
    <w:rsid w:val="0029304B"/>
    <w:rsid w:val="002A19D7"/>
    <w:rsid w:val="002A2BFA"/>
    <w:rsid w:val="002A4662"/>
    <w:rsid w:val="002A5E39"/>
    <w:rsid w:val="002A7061"/>
    <w:rsid w:val="002B3184"/>
    <w:rsid w:val="002B3A54"/>
    <w:rsid w:val="002B568B"/>
    <w:rsid w:val="002B77EE"/>
    <w:rsid w:val="002C2385"/>
    <w:rsid w:val="002C58F3"/>
    <w:rsid w:val="002C59C1"/>
    <w:rsid w:val="002C5ACD"/>
    <w:rsid w:val="002D0819"/>
    <w:rsid w:val="002D140F"/>
    <w:rsid w:val="002E5DBC"/>
    <w:rsid w:val="002E6DF0"/>
    <w:rsid w:val="002F0A34"/>
    <w:rsid w:val="002F0F7A"/>
    <w:rsid w:val="002F651A"/>
    <w:rsid w:val="002F6F3C"/>
    <w:rsid w:val="003001BF"/>
    <w:rsid w:val="00310CA9"/>
    <w:rsid w:val="00314C8F"/>
    <w:rsid w:val="00315698"/>
    <w:rsid w:val="00316859"/>
    <w:rsid w:val="0031715F"/>
    <w:rsid w:val="00330624"/>
    <w:rsid w:val="00337F6C"/>
    <w:rsid w:val="00343951"/>
    <w:rsid w:val="00344247"/>
    <w:rsid w:val="0034681B"/>
    <w:rsid w:val="00347BCF"/>
    <w:rsid w:val="003531D6"/>
    <w:rsid w:val="00353D10"/>
    <w:rsid w:val="00357444"/>
    <w:rsid w:val="003577CD"/>
    <w:rsid w:val="00361D36"/>
    <w:rsid w:val="00363C8F"/>
    <w:rsid w:val="00365A26"/>
    <w:rsid w:val="00366A25"/>
    <w:rsid w:val="00367F51"/>
    <w:rsid w:val="00370CF9"/>
    <w:rsid w:val="00372E90"/>
    <w:rsid w:val="00373EEA"/>
    <w:rsid w:val="0037614A"/>
    <w:rsid w:val="003779C4"/>
    <w:rsid w:val="003802C0"/>
    <w:rsid w:val="00383138"/>
    <w:rsid w:val="00385C07"/>
    <w:rsid w:val="0038686B"/>
    <w:rsid w:val="00391A83"/>
    <w:rsid w:val="003A1656"/>
    <w:rsid w:val="003B1767"/>
    <w:rsid w:val="003B4C3B"/>
    <w:rsid w:val="003C7A13"/>
    <w:rsid w:val="003D04F2"/>
    <w:rsid w:val="003D28FD"/>
    <w:rsid w:val="003D46C5"/>
    <w:rsid w:val="003D7381"/>
    <w:rsid w:val="003D7449"/>
    <w:rsid w:val="003D79CE"/>
    <w:rsid w:val="003E29F9"/>
    <w:rsid w:val="003E2E4D"/>
    <w:rsid w:val="003E46BD"/>
    <w:rsid w:val="003E73F6"/>
    <w:rsid w:val="003F113E"/>
    <w:rsid w:val="003F2F55"/>
    <w:rsid w:val="003F44C6"/>
    <w:rsid w:val="003F7E8A"/>
    <w:rsid w:val="00402E6E"/>
    <w:rsid w:val="0040360C"/>
    <w:rsid w:val="00404C20"/>
    <w:rsid w:val="004075F6"/>
    <w:rsid w:val="0041402C"/>
    <w:rsid w:val="004160F8"/>
    <w:rsid w:val="00426864"/>
    <w:rsid w:val="004302C9"/>
    <w:rsid w:val="004379B7"/>
    <w:rsid w:val="0044181B"/>
    <w:rsid w:val="00446633"/>
    <w:rsid w:val="00447E9A"/>
    <w:rsid w:val="00447F08"/>
    <w:rsid w:val="00450769"/>
    <w:rsid w:val="00452AB1"/>
    <w:rsid w:val="0045516E"/>
    <w:rsid w:val="00455BAB"/>
    <w:rsid w:val="004568F4"/>
    <w:rsid w:val="00457DBE"/>
    <w:rsid w:val="0046116C"/>
    <w:rsid w:val="00467A21"/>
    <w:rsid w:val="00471542"/>
    <w:rsid w:val="00475BA4"/>
    <w:rsid w:val="004812A4"/>
    <w:rsid w:val="004813D2"/>
    <w:rsid w:val="00482BF1"/>
    <w:rsid w:val="0049397E"/>
    <w:rsid w:val="0049441C"/>
    <w:rsid w:val="0049763D"/>
    <w:rsid w:val="004A51D3"/>
    <w:rsid w:val="004A6A0E"/>
    <w:rsid w:val="004B251B"/>
    <w:rsid w:val="004B5923"/>
    <w:rsid w:val="004C4E28"/>
    <w:rsid w:val="004D0528"/>
    <w:rsid w:val="004D2E9D"/>
    <w:rsid w:val="004D5700"/>
    <w:rsid w:val="004E0993"/>
    <w:rsid w:val="004E316B"/>
    <w:rsid w:val="004E47B7"/>
    <w:rsid w:val="004E4F8B"/>
    <w:rsid w:val="004E6257"/>
    <w:rsid w:val="004E655F"/>
    <w:rsid w:val="004E7397"/>
    <w:rsid w:val="004F01C2"/>
    <w:rsid w:val="004F0244"/>
    <w:rsid w:val="004F0789"/>
    <w:rsid w:val="004F6388"/>
    <w:rsid w:val="004F7031"/>
    <w:rsid w:val="004F7614"/>
    <w:rsid w:val="00500004"/>
    <w:rsid w:val="00502437"/>
    <w:rsid w:val="0050472C"/>
    <w:rsid w:val="00505A2D"/>
    <w:rsid w:val="005063E4"/>
    <w:rsid w:val="00522E7F"/>
    <w:rsid w:val="00523663"/>
    <w:rsid w:val="00527D2E"/>
    <w:rsid w:val="005328DA"/>
    <w:rsid w:val="00536FF9"/>
    <w:rsid w:val="005412AA"/>
    <w:rsid w:val="005417FC"/>
    <w:rsid w:val="00543EBD"/>
    <w:rsid w:val="00545313"/>
    <w:rsid w:val="00550F31"/>
    <w:rsid w:val="00551BEA"/>
    <w:rsid w:val="00552668"/>
    <w:rsid w:val="00560104"/>
    <w:rsid w:val="00560AED"/>
    <w:rsid w:val="00562D38"/>
    <w:rsid w:val="00566054"/>
    <w:rsid w:val="00571F78"/>
    <w:rsid w:val="0057230A"/>
    <w:rsid w:val="0057240E"/>
    <w:rsid w:val="00573E70"/>
    <w:rsid w:val="00582FED"/>
    <w:rsid w:val="0058352A"/>
    <w:rsid w:val="005842F8"/>
    <w:rsid w:val="005847E9"/>
    <w:rsid w:val="0058708E"/>
    <w:rsid w:val="00587A76"/>
    <w:rsid w:val="0059496A"/>
    <w:rsid w:val="00596AAF"/>
    <w:rsid w:val="00597975"/>
    <w:rsid w:val="005A1C9B"/>
    <w:rsid w:val="005A303F"/>
    <w:rsid w:val="005A444E"/>
    <w:rsid w:val="005B2C6E"/>
    <w:rsid w:val="005B432C"/>
    <w:rsid w:val="005C155E"/>
    <w:rsid w:val="005C2BCD"/>
    <w:rsid w:val="005E03A3"/>
    <w:rsid w:val="005E6502"/>
    <w:rsid w:val="005F5EB8"/>
    <w:rsid w:val="00600932"/>
    <w:rsid w:val="00604140"/>
    <w:rsid w:val="00615CA0"/>
    <w:rsid w:val="0061603E"/>
    <w:rsid w:val="00624DA9"/>
    <w:rsid w:val="006306BE"/>
    <w:rsid w:val="006326E7"/>
    <w:rsid w:val="00632EAC"/>
    <w:rsid w:val="006401FF"/>
    <w:rsid w:val="00645512"/>
    <w:rsid w:val="00645B6A"/>
    <w:rsid w:val="00646D24"/>
    <w:rsid w:val="00647D57"/>
    <w:rsid w:val="0065299C"/>
    <w:rsid w:val="00657C4B"/>
    <w:rsid w:val="006638BD"/>
    <w:rsid w:val="006643F3"/>
    <w:rsid w:val="00674671"/>
    <w:rsid w:val="00694B2C"/>
    <w:rsid w:val="0069527A"/>
    <w:rsid w:val="006A6742"/>
    <w:rsid w:val="006A77B3"/>
    <w:rsid w:val="006A7E29"/>
    <w:rsid w:val="006C7635"/>
    <w:rsid w:val="006D0407"/>
    <w:rsid w:val="006D3DF8"/>
    <w:rsid w:val="006D7E09"/>
    <w:rsid w:val="006D7F78"/>
    <w:rsid w:val="006E2EC7"/>
    <w:rsid w:val="006E79C8"/>
    <w:rsid w:val="006F3573"/>
    <w:rsid w:val="006F6423"/>
    <w:rsid w:val="006F746A"/>
    <w:rsid w:val="006F7FDD"/>
    <w:rsid w:val="0070143A"/>
    <w:rsid w:val="00702CD0"/>
    <w:rsid w:val="00705847"/>
    <w:rsid w:val="00712A7A"/>
    <w:rsid w:val="0071393D"/>
    <w:rsid w:val="00715C48"/>
    <w:rsid w:val="00716693"/>
    <w:rsid w:val="0072003C"/>
    <w:rsid w:val="0072067D"/>
    <w:rsid w:val="00722953"/>
    <w:rsid w:val="00723E0C"/>
    <w:rsid w:val="0072418D"/>
    <w:rsid w:val="007255CE"/>
    <w:rsid w:val="00726770"/>
    <w:rsid w:val="00726BF2"/>
    <w:rsid w:val="007271FC"/>
    <w:rsid w:val="007339EB"/>
    <w:rsid w:val="00733ED6"/>
    <w:rsid w:val="00740066"/>
    <w:rsid w:val="0075445E"/>
    <w:rsid w:val="007550CB"/>
    <w:rsid w:val="0075647F"/>
    <w:rsid w:val="00762428"/>
    <w:rsid w:val="00766721"/>
    <w:rsid w:val="00771D47"/>
    <w:rsid w:val="00777A96"/>
    <w:rsid w:val="00781C6F"/>
    <w:rsid w:val="00792403"/>
    <w:rsid w:val="00793BF2"/>
    <w:rsid w:val="007978C4"/>
    <w:rsid w:val="00797C35"/>
    <w:rsid w:val="007A058E"/>
    <w:rsid w:val="007A087A"/>
    <w:rsid w:val="007A16A6"/>
    <w:rsid w:val="007A16CA"/>
    <w:rsid w:val="007A416B"/>
    <w:rsid w:val="007A47E9"/>
    <w:rsid w:val="007A66BC"/>
    <w:rsid w:val="007B1F56"/>
    <w:rsid w:val="007C4E83"/>
    <w:rsid w:val="007C5B90"/>
    <w:rsid w:val="007D3502"/>
    <w:rsid w:val="007D3AA5"/>
    <w:rsid w:val="007D61A6"/>
    <w:rsid w:val="007E0FF5"/>
    <w:rsid w:val="007E3CF0"/>
    <w:rsid w:val="007F0A77"/>
    <w:rsid w:val="007F1A1B"/>
    <w:rsid w:val="007F2E52"/>
    <w:rsid w:val="007F3500"/>
    <w:rsid w:val="007F35C0"/>
    <w:rsid w:val="00810CE5"/>
    <w:rsid w:val="00812813"/>
    <w:rsid w:val="00821C34"/>
    <w:rsid w:val="008221F1"/>
    <w:rsid w:val="0082563F"/>
    <w:rsid w:val="00826753"/>
    <w:rsid w:val="00832F32"/>
    <w:rsid w:val="0083719E"/>
    <w:rsid w:val="008409D6"/>
    <w:rsid w:val="00842820"/>
    <w:rsid w:val="00843702"/>
    <w:rsid w:val="00844886"/>
    <w:rsid w:val="00850601"/>
    <w:rsid w:val="00855EAB"/>
    <w:rsid w:val="0085672F"/>
    <w:rsid w:val="00872C7B"/>
    <w:rsid w:val="00882636"/>
    <w:rsid w:val="00882E14"/>
    <w:rsid w:val="00893CD8"/>
    <w:rsid w:val="008951A2"/>
    <w:rsid w:val="00896CAC"/>
    <w:rsid w:val="00897759"/>
    <w:rsid w:val="008A27CB"/>
    <w:rsid w:val="008B11C4"/>
    <w:rsid w:val="008B18FC"/>
    <w:rsid w:val="008B6E16"/>
    <w:rsid w:val="008B75DE"/>
    <w:rsid w:val="008C086E"/>
    <w:rsid w:val="008C17C9"/>
    <w:rsid w:val="008C7065"/>
    <w:rsid w:val="008D2331"/>
    <w:rsid w:val="008D31BF"/>
    <w:rsid w:val="008E30B0"/>
    <w:rsid w:val="008E79D4"/>
    <w:rsid w:val="008E7A4F"/>
    <w:rsid w:val="008F02F0"/>
    <w:rsid w:val="008F2C85"/>
    <w:rsid w:val="008F68A5"/>
    <w:rsid w:val="00902180"/>
    <w:rsid w:val="009051C7"/>
    <w:rsid w:val="009119CE"/>
    <w:rsid w:val="009145A7"/>
    <w:rsid w:val="00914BD1"/>
    <w:rsid w:val="009206A1"/>
    <w:rsid w:val="00921001"/>
    <w:rsid w:val="00921A26"/>
    <w:rsid w:val="00925911"/>
    <w:rsid w:val="00927656"/>
    <w:rsid w:val="0093099C"/>
    <w:rsid w:val="00936BB2"/>
    <w:rsid w:val="00941B6A"/>
    <w:rsid w:val="0094403D"/>
    <w:rsid w:val="00944BDA"/>
    <w:rsid w:val="0095488E"/>
    <w:rsid w:val="00956962"/>
    <w:rsid w:val="00962B76"/>
    <w:rsid w:val="00963BBD"/>
    <w:rsid w:val="0096460C"/>
    <w:rsid w:val="00967275"/>
    <w:rsid w:val="00967668"/>
    <w:rsid w:val="00971F11"/>
    <w:rsid w:val="00973D22"/>
    <w:rsid w:val="00976996"/>
    <w:rsid w:val="00981C32"/>
    <w:rsid w:val="00983D16"/>
    <w:rsid w:val="0098458D"/>
    <w:rsid w:val="00986C7C"/>
    <w:rsid w:val="009A0C45"/>
    <w:rsid w:val="009A4B7A"/>
    <w:rsid w:val="009A73F1"/>
    <w:rsid w:val="009B7D89"/>
    <w:rsid w:val="009C051B"/>
    <w:rsid w:val="009C0888"/>
    <w:rsid w:val="009C4B53"/>
    <w:rsid w:val="009C7152"/>
    <w:rsid w:val="009D2131"/>
    <w:rsid w:val="009D2BFF"/>
    <w:rsid w:val="009D60AB"/>
    <w:rsid w:val="009D65FB"/>
    <w:rsid w:val="009D78A0"/>
    <w:rsid w:val="009E5DF8"/>
    <w:rsid w:val="009E76D0"/>
    <w:rsid w:val="009F3624"/>
    <w:rsid w:val="009F4E41"/>
    <w:rsid w:val="00A02F10"/>
    <w:rsid w:val="00A0676B"/>
    <w:rsid w:val="00A06DBD"/>
    <w:rsid w:val="00A07EB6"/>
    <w:rsid w:val="00A15D78"/>
    <w:rsid w:val="00A179F0"/>
    <w:rsid w:val="00A213A0"/>
    <w:rsid w:val="00A21704"/>
    <w:rsid w:val="00A23624"/>
    <w:rsid w:val="00A24C54"/>
    <w:rsid w:val="00A25BF3"/>
    <w:rsid w:val="00A302F4"/>
    <w:rsid w:val="00A33FCA"/>
    <w:rsid w:val="00A53E4B"/>
    <w:rsid w:val="00A6177A"/>
    <w:rsid w:val="00A62812"/>
    <w:rsid w:val="00A651E8"/>
    <w:rsid w:val="00A73289"/>
    <w:rsid w:val="00A73C01"/>
    <w:rsid w:val="00A76974"/>
    <w:rsid w:val="00A82D02"/>
    <w:rsid w:val="00A82D9A"/>
    <w:rsid w:val="00A8474B"/>
    <w:rsid w:val="00A87D02"/>
    <w:rsid w:val="00A91EFB"/>
    <w:rsid w:val="00A93C48"/>
    <w:rsid w:val="00AA1543"/>
    <w:rsid w:val="00AB018C"/>
    <w:rsid w:val="00AB7089"/>
    <w:rsid w:val="00AC15CB"/>
    <w:rsid w:val="00AC35B6"/>
    <w:rsid w:val="00AC35C1"/>
    <w:rsid w:val="00AC706F"/>
    <w:rsid w:val="00AD18FA"/>
    <w:rsid w:val="00AD7CB6"/>
    <w:rsid w:val="00AE0CB6"/>
    <w:rsid w:val="00AE2E9D"/>
    <w:rsid w:val="00AE6D5F"/>
    <w:rsid w:val="00AE700E"/>
    <w:rsid w:val="00AF0D38"/>
    <w:rsid w:val="00AF351C"/>
    <w:rsid w:val="00B0503F"/>
    <w:rsid w:val="00B06CF2"/>
    <w:rsid w:val="00B07089"/>
    <w:rsid w:val="00B124F5"/>
    <w:rsid w:val="00B126E6"/>
    <w:rsid w:val="00B15CDB"/>
    <w:rsid w:val="00B168AA"/>
    <w:rsid w:val="00B20A57"/>
    <w:rsid w:val="00B24E00"/>
    <w:rsid w:val="00B309C6"/>
    <w:rsid w:val="00B33DA1"/>
    <w:rsid w:val="00B364B9"/>
    <w:rsid w:val="00B44B9A"/>
    <w:rsid w:val="00B46586"/>
    <w:rsid w:val="00B50AEE"/>
    <w:rsid w:val="00B51797"/>
    <w:rsid w:val="00B541F3"/>
    <w:rsid w:val="00B57BAE"/>
    <w:rsid w:val="00B635FA"/>
    <w:rsid w:val="00B65E8F"/>
    <w:rsid w:val="00B67290"/>
    <w:rsid w:val="00B70209"/>
    <w:rsid w:val="00B70742"/>
    <w:rsid w:val="00B70E53"/>
    <w:rsid w:val="00B738A3"/>
    <w:rsid w:val="00B80FFD"/>
    <w:rsid w:val="00B86720"/>
    <w:rsid w:val="00B902DA"/>
    <w:rsid w:val="00BA2624"/>
    <w:rsid w:val="00BA48AB"/>
    <w:rsid w:val="00BA7422"/>
    <w:rsid w:val="00BB7F0E"/>
    <w:rsid w:val="00BC1AA5"/>
    <w:rsid w:val="00BC46F7"/>
    <w:rsid w:val="00BC706B"/>
    <w:rsid w:val="00BD443E"/>
    <w:rsid w:val="00BD6B88"/>
    <w:rsid w:val="00BE35B9"/>
    <w:rsid w:val="00BE3D1D"/>
    <w:rsid w:val="00BE57D9"/>
    <w:rsid w:val="00BF0BDA"/>
    <w:rsid w:val="00BF1D35"/>
    <w:rsid w:val="00BF275F"/>
    <w:rsid w:val="00BF3FF9"/>
    <w:rsid w:val="00C02C7B"/>
    <w:rsid w:val="00C11B21"/>
    <w:rsid w:val="00C120C8"/>
    <w:rsid w:val="00C1227A"/>
    <w:rsid w:val="00C14751"/>
    <w:rsid w:val="00C17F3E"/>
    <w:rsid w:val="00C24545"/>
    <w:rsid w:val="00C30037"/>
    <w:rsid w:val="00C31382"/>
    <w:rsid w:val="00C41CB0"/>
    <w:rsid w:val="00C44DFA"/>
    <w:rsid w:val="00C453BF"/>
    <w:rsid w:val="00C50AC1"/>
    <w:rsid w:val="00C5556A"/>
    <w:rsid w:val="00C57CBB"/>
    <w:rsid w:val="00C641EA"/>
    <w:rsid w:val="00C735C3"/>
    <w:rsid w:val="00C742AD"/>
    <w:rsid w:val="00C803B1"/>
    <w:rsid w:val="00C85B72"/>
    <w:rsid w:val="00C92F29"/>
    <w:rsid w:val="00C9537B"/>
    <w:rsid w:val="00CA3C84"/>
    <w:rsid w:val="00CB0C22"/>
    <w:rsid w:val="00CB1A33"/>
    <w:rsid w:val="00CB3972"/>
    <w:rsid w:val="00CB46CE"/>
    <w:rsid w:val="00CB7BFD"/>
    <w:rsid w:val="00CC3C50"/>
    <w:rsid w:val="00CD0DA2"/>
    <w:rsid w:val="00CD3E0C"/>
    <w:rsid w:val="00CD4D46"/>
    <w:rsid w:val="00CE1646"/>
    <w:rsid w:val="00CE31F1"/>
    <w:rsid w:val="00CE3974"/>
    <w:rsid w:val="00CF1759"/>
    <w:rsid w:val="00CF2E18"/>
    <w:rsid w:val="00CF4809"/>
    <w:rsid w:val="00CF49D1"/>
    <w:rsid w:val="00CF5A25"/>
    <w:rsid w:val="00D04B8E"/>
    <w:rsid w:val="00D0604D"/>
    <w:rsid w:val="00D14206"/>
    <w:rsid w:val="00D15A7A"/>
    <w:rsid w:val="00D21D97"/>
    <w:rsid w:val="00D22715"/>
    <w:rsid w:val="00D2349F"/>
    <w:rsid w:val="00D279CE"/>
    <w:rsid w:val="00D317AF"/>
    <w:rsid w:val="00D317B7"/>
    <w:rsid w:val="00D34645"/>
    <w:rsid w:val="00D35F54"/>
    <w:rsid w:val="00D400E2"/>
    <w:rsid w:val="00D4546D"/>
    <w:rsid w:val="00D53562"/>
    <w:rsid w:val="00D55527"/>
    <w:rsid w:val="00D57AD4"/>
    <w:rsid w:val="00D61D02"/>
    <w:rsid w:val="00D62773"/>
    <w:rsid w:val="00D75058"/>
    <w:rsid w:val="00D849F5"/>
    <w:rsid w:val="00D90879"/>
    <w:rsid w:val="00D96215"/>
    <w:rsid w:val="00DA0D36"/>
    <w:rsid w:val="00DA2383"/>
    <w:rsid w:val="00DA49F6"/>
    <w:rsid w:val="00DA7A2C"/>
    <w:rsid w:val="00DA7EE4"/>
    <w:rsid w:val="00DB0A84"/>
    <w:rsid w:val="00DB117D"/>
    <w:rsid w:val="00DB4949"/>
    <w:rsid w:val="00DB52F8"/>
    <w:rsid w:val="00DB5F77"/>
    <w:rsid w:val="00DC02C0"/>
    <w:rsid w:val="00DC0BF8"/>
    <w:rsid w:val="00DC64EE"/>
    <w:rsid w:val="00DC6A7C"/>
    <w:rsid w:val="00DD3E17"/>
    <w:rsid w:val="00DD53C1"/>
    <w:rsid w:val="00DD679D"/>
    <w:rsid w:val="00DD7FFD"/>
    <w:rsid w:val="00DE171E"/>
    <w:rsid w:val="00DE1DE1"/>
    <w:rsid w:val="00DE2499"/>
    <w:rsid w:val="00DE3A3A"/>
    <w:rsid w:val="00DF645E"/>
    <w:rsid w:val="00DF784C"/>
    <w:rsid w:val="00E02DDB"/>
    <w:rsid w:val="00E0334E"/>
    <w:rsid w:val="00E03A16"/>
    <w:rsid w:val="00E05F40"/>
    <w:rsid w:val="00E06F79"/>
    <w:rsid w:val="00E12937"/>
    <w:rsid w:val="00E22B49"/>
    <w:rsid w:val="00E247E1"/>
    <w:rsid w:val="00E24E6A"/>
    <w:rsid w:val="00E3443D"/>
    <w:rsid w:val="00E37056"/>
    <w:rsid w:val="00E41359"/>
    <w:rsid w:val="00E45B84"/>
    <w:rsid w:val="00E51C0D"/>
    <w:rsid w:val="00E53F44"/>
    <w:rsid w:val="00E5400B"/>
    <w:rsid w:val="00E75B90"/>
    <w:rsid w:val="00E771F3"/>
    <w:rsid w:val="00E811CA"/>
    <w:rsid w:val="00E8330B"/>
    <w:rsid w:val="00E83770"/>
    <w:rsid w:val="00E86EAB"/>
    <w:rsid w:val="00E87B74"/>
    <w:rsid w:val="00E92300"/>
    <w:rsid w:val="00EA2D50"/>
    <w:rsid w:val="00EA51C1"/>
    <w:rsid w:val="00EA799B"/>
    <w:rsid w:val="00EB28C6"/>
    <w:rsid w:val="00EB2975"/>
    <w:rsid w:val="00EB5AE8"/>
    <w:rsid w:val="00EC513A"/>
    <w:rsid w:val="00EC5ACE"/>
    <w:rsid w:val="00EC6864"/>
    <w:rsid w:val="00ED2132"/>
    <w:rsid w:val="00EE0CD3"/>
    <w:rsid w:val="00EE42EE"/>
    <w:rsid w:val="00EE70EF"/>
    <w:rsid w:val="00EE7B57"/>
    <w:rsid w:val="00EF340D"/>
    <w:rsid w:val="00EF7D8B"/>
    <w:rsid w:val="00F0521C"/>
    <w:rsid w:val="00F10606"/>
    <w:rsid w:val="00F10AC6"/>
    <w:rsid w:val="00F156AA"/>
    <w:rsid w:val="00F15C08"/>
    <w:rsid w:val="00F21191"/>
    <w:rsid w:val="00F3123C"/>
    <w:rsid w:val="00F32D15"/>
    <w:rsid w:val="00F37173"/>
    <w:rsid w:val="00F4507D"/>
    <w:rsid w:val="00F53B9A"/>
    <w:rsid w:val="00F57C04"/>
    <w:rsid w:val="00F67092"/>
    <w:rsid w:val="00F746E7"/>
    <w:rsid w:val="00F759FE"/>
    <w:rsid w:val="00F915EC"/>
    <w:rsid w:val="00F929C6"/>
    <w:rsid w:val="00F93E92"/>
    <w:rsid w:val="00F94998"/>
    <w:rsid w:val="00F94D0E"/>
    <w:rsid w:val="00F9647D"/>
    <w:rsid w:val="00F96653"/>
    <w:rsid w:val="00F96CD2"/>
    <w:rsid w:val="00FA04C5"/>
    <w:rsid w:val="00FA0842"/>
    <w:rsid w:val="00FA329F"/>
    <w:rsid w:val="00FA5FE6"/>
    <w:rsid w:val="00FB20AE"/>
    <w:rsid w:val="00FB3FD3"/>
    <w:rsid w:val="00FB4650"/>
    <w:rsid w:val="00FB6131"/>
    <w:rsid w:val="00FB6C19"/>
    <w:rsid w:val="00FC0D95"/>
    <w:rsid w:val="00FC150F"/>
    <w:rsid w:val="00FC6F1A"/>
    <w:rsid w:val="00FC7DAB"/>
    <w:rsid w:val="00FD59D3"/>
    <w:rsid w:val="00FE0D12"/>
    <w:rsid w:val="00FF4E3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339B-2929-4140-9D45-D0E8EFA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7946</Words>
  <Characters>45298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53138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client801_1</cp:lastModifiedBy>
  <cp:revision>3</cp:revision>
  <cp:lastPrinted>2014-10-20T08:33:00Z</cp:lastPrinted>
  <dcterms:created xsi:type="dcterms:W3CDTF">2016-06-16T13:09:00Z</dcterms:created>
  <dcterms:modified xsi:type="dcterms:W3CDTF">2016-06-24T11:10:00Z</dcterms:modified>
</cp:coreProperties>
</file>